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8CD" w:rsidRPr="00C30147" w:rsidRDefault="005258CD" w:rsidP="00525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bookmarkStart w:id="0" w:name="_GoBack"/>
      <w:r w:rsidRPr="00C30147">
        <w:rPr>
          <w:rFonts w:ascii="Garamond" w:hAnsi="Garamond"/>
          <w:b/>
        </w:rPr>
        <w:t>Agent technique</w:t>
      </w:r>
      <w:r w:rsidR="00710221">
        <w:rPr>
          <w:rFonts w:ascii="Garamond" w:hAnsi="Garamond"/>
          <w:b/>
        </w:rPr>
        <w:t xml:space="preserve"> service voirie et cimetière</w:t>
      </w:r>
      <w:r w:rsidRPr="00C30147">
        <w:rPr>
          <w:rFonts w:ascii="Garamond" w:hAnsi="Garamond"/>
          <w:b/>
        </w:rPr>
        <w:t xml:space="preserve"> D7 – Description de fonction</w:t>
      </w:r>
    </w:p>
    <w:p w:rsidR="005258CD" w:rsidRPr="00C30147" w:rsidRDefault="005258CD" w:rsidP="00901858">
      <w:pPr>
        <w:rPr>
          <w:rFonts w:ascii="Garamond" w:hAnsi="Garamond"/>
        </w:rPr>
      </w:pPr>
    </w:p>
    <w:p w:rsidR="00901858" w:rsidRPr="00C30147" w:rsidRDefault="00901858" w:rsidP="00901858">
      <w:pPr>
        <w:rPr>
          <w:rFonts w:ascii="Garamond" w:hAnsi="Garamond"/>
          <w:b/>
          <w:u w:val="single"/>
        </w:rPr>
      </w:pPr>
      <w:r w:rsidRPr="00C30147">
        <w:rPr>
          <w:rFonts w:ascii="Garamond" w:hAnsi="Garamond"/>
          <w:b/>
          <w:u w:val="single"/>
        </w:rPr>
        <w:t>Fonction :</w:t>
      </w:r>
    </w:p>
    <w:p w:rsidR="00901858" w:rsidRPr="00C30147" w:rsidRDefault="00901858" w:rsidP="00901858">
      <w:pPr>
        <w:rPr>
          <w:rFonts w:ascii="Garamond" w:hAnsi="Garamond"/>
        </w:rPr>
      </w:pPr>
      <w:r w:rsidRPr="00C30147">
        <w:rPr>
          <w:rFonts w:ascii="Garamond" w:hAnsi="Garamond"/>
        </w:rPr>
        <w:t>Sous la responsabilité de l’agent technique en chef</w:t>
      </w:r>
      <w:r w:rsidR="001478BF" w:rsidRPr="00C30147">
        <w:rPr>
          <w:rFonts w:ascii="Garamond" w:hAnsi="Garamond"/>
        </w:rPr>
        <w:t xml:space="preserve"> ou du responsable des travaux</w:t>
      </w:r>
      <w:r w:rsidRPr="00C30147">
        <w:rPr>
          <w:rFonts w:ascii="Garamond" w:hAnsi="Garamond"/>
        </w:rPr>
        <w:t xml:space="preserve">, l’agent technique est chargé de la direction des travaux des équipes d’ouvriers du service technique </w:t>
      </w:r>
      <w:r w:rsidR="00526FF5" w:rsidRPr="00C30147">
        <w:rPr>
          <w:rFonts w:ascii="Garamond" w:hAnsi="Garamond"/>
        </w:rPr>
        <w:t>section</w:t>
      </w:r>
      <w:r w:rsidRPr="00C30147">
        <w:rPr>
          <w:rFonts w:ascii="Garamond" w:hAnsi="Garamond"/>
        </w:rPr>
        <w:t xml:space="preserve"> </w:t>
      </w:r>
      <w:r w:rsidR="001478BF" w:rsidRPr="00C30147">
        <w:rPr>
          <w:rFonts w:ascii="Garamond" w:hAnsi="Garamond"/>
        </w:rPr>
        <w:t>voirie</w:t>
      </w:r>
      <w:r w:rsidR="003E627D" w:rsidRPr="00C30147">
        <w:rPr>
          <w:rFonts w:ascii="Garamond" w:hAnsi="Garamond"/>
        </w:rPr>
        <w:t xml:space="preserve"> et cimetière</w:t>
      </w:r>
      <w:r w:rsidRPr="00C30147">
        <w:rPr>
          <w:rFonts w:ascii="Garamond" w:hAnsi="Garamond"/>
        </w:rPr>
        <w:t xml:space="preserve">. A ce titre, il constitue la courroie de transmission entre </w:t>
      </w:r>
      <w:r w:rsidR="003E627D" w:rsidRPr="00C30147">
        <w:rPr>
          <w:rFonts w:ascii="Garamond" w:hAnsi="Garamond"/>
        </w:rPr>
        <w:t>le</w:t>
      </w:r>
      <w:r w:rsidRPr="00C30147">
        <w:rPr>
          <w:rFonts w:ascii="Garamond" w:hAnsi="Garamond"/>
        </w:rPr>
        <w:t xml:space="preserve"> bureau technique et les équipes de terrain (</w:t>
      </w:r>
      <w:r w:rsidR="005258CD" w:rsidRPr="00C30147">
        <w:rPr>
          <w:rFonts w:ascii="Garamond" w:hAnsi="Garamond"/>
        </w:rPr>
        <w:t>voirie, cimetière</w:t>
      </w:r>
      <w:r w:rsidRPr="00C30147">
        <w:rPr>
          <w:rFonts w:ascii="Garamond" w:hAnsi="Garamond"/>
        </w:rPr>
        <w:t>). Il établit les plannings en fonction des tâches et des priorités fixées par sa hiérarchie et il suit au quotidien l’exécution du travail confié aux ouvriers</w:t>
      </w:r>
      <w:r w:rsidR="00526FF5" w:rsidRPr="00C30147">
        <w:rPr>
          <w:rFonts w:ascii="Garamond" w:hAnsi="Garamond"/>
        </w:rPr>
        <w:t xml:space="preserve"> et aux entreprises extérieures</w:t>
      </w:r>
      <w:r w:rsidRPr="00C30147">
        <w:rPr>
          <w:rFonts w:ascii="Garamond" w:hAnsi="Garamond"/>
        </w:rPr>
        <w:t>.</w:t>
      </w:r>
      <w:r w:rsidR="003E627D" w:rsidRPr="00C30147">
        <w:rPr>
          <w:rFonts w:ascii="Garamond" w:hAnsi="Garamond"/>
        </w:rPr>
        <w:t xml:space="preserve"> Il assure l’approvisionnement des matériaux, l’entretien des machines, outils et véhicules</w:t>
      </w:r>
      <w:r w:rsidR="00142736" w:rsidRPr="00C30147">
        <w:rPr>
          <w:rFonts w:ascii="Garamond" w:hAnsi="Garamond"/>
        </w:rPr>
        <w:t xml:space="preserve"> en respectant les procédures de marché public</w:t>
      </w:r>
      <w:r w:rsidR="003E627D" w:rsidRPr="00C30147">
        <w:rPr>
          <w:rFonts w:ascii="Garamond" w:hAnsi="Garamond"/>
        </w:rPr>
        <w:t>.</w:t>
      </w:r>
    </w:p>
    <w:p w:rsidR="00901858" w:rsidRPr="00C30147" w:rsidRDefault="00901858" w:rsidP="00901858">
      <w:pPr>
        <w:rPr>
          <w:rFonts w:ascii="Garamond" w:hAnsi="Garamond"/>
        </w:rPr>
      </w:pPr>
    </w:p>
    <w:p w:rsidR="00901858" w:rsidRPr="00C30147" w:rsidRDefault="00901858" w:rsidP="00901858">
      <w:pPr>
        <w:rPr>
          <w:rFonts w:ascii="Garamond" w:hAnsi="Garamond"/>
          <w:b/>
          <w:u w:val="single"/>
        </w:rPr>
      </w:pPr>
      <w:r w:rsidRPr="00C30147">
        <w:rPr>
          <w:rFonts w:ascii="Garamond" w:hAnsi="Garamond"/>
          <w:b/>
          <w:u w:val="single"/>
        </w:rPr>
        <w:t>Missions</w:t>
      </w:r>
      <w:r w:rsidR="00142736" w:rsidRPr="00C30147">
        <w:rPr>
          <w:rFonts w:ascii="Garamond" w:hAnsi="Garamond"/>
          <w:b/>
          <w:u w:val="single"/>
        </w:rPr>
        <w:t xml:space="preserve"> </w:t>
      </w:r>
      <w:r w:rsidR="00471876" w:rsidRPr="00C30147">
        <w:rPr>
          <w:rFonts w:ascii="Garamond" w:hAnsi="Garamond"/>
          <w:b/>
          <w:u w:val="single"/>
        </w:rPr>
        <w:t>(</w:t>
      </w:r>
      <w:r w:rsidR="00142736" w:rsidRPr="00C30147">
        <w:rPr>
          <w:rFonts w:ascii="Garamond" w:hAnsi="Garamond"/>
          <w:b/>
          <w:u w:val="single"/>
        </w:rPr>
        <w:t>liste non exhaustive)</w:t>
      </w:r>
      <w:r w:rsidRPr="00C30147">
        <w:rPr>
          <w:rFonts w:ascii="Garamond" w:hAnsi="Garamond"/>
          <w:b/>
          <w:u w:val="single"/>
        </w:rPr>
        <w:t> :</w:t>
      </w:r>
    </w:p>
    <w:p w:rsidR="00901858" w:rsidRPr="00C30147" w:rsidRDefault="00901858" w:rsidP="00901858">
      <w:pPr>
        <w:rPr>
          <w:rFonts w:ascii="Garamond" w:hAnsi="Garamond"/>
        </w:rPr>
      </w:pPr>
      <w:r w:rsidRPr="00C30147">
        <w:rPr>
          <w:rFonts w:ascii="Garamond" w:hAnsi="Garamond"/>
        </w:rPr>
        <w:t>Le (la) candidat (e) sera chargé de :</w:t>
      </w:r>
    </w:p>
    <w:p w:rsidR="00570AD9" w:rsidRPr="00C30147" w:rsidRDefault="00901858" w:rsidP="005258CD">
      <w:pPr>
        <w:spacing w:after="0" w:line="360" w:lineRule="auto"/>
        <w:rPr>
          <w:rFonts w:ascii="Garamond" w:hAnsi="Garamond"/>
        </w:rPr>
      </w:pPr>
      <w:r w:rsidRPr="00C30147">
        <w:rPr>
          <w:rFonts w:ascii="Garamond" w:hAnsi="Garamond"/>
        </w:rPr>
        <w:t xml:space="preserve">- </w:t>
      </w:r>
      <w:r w:rsidR="001478BF" w:rsidRPr="00C30147">
        <w:rPr>
          <w:rFonts w:ascii="Garamond" w:hAnsi="Garamond"/>
        </w:rPr>
        <w:t>Superviser</w:t>
      </w:r>
      <w:r w:rsidRPr="00C30147">
        <w:rPr>
          <w:rFonts w:ascii="Garamond" w:hAnsi="Garamond"/>
        </w:rPr>
        <w:t xml:space="preserve">, en collaboration avec le bureau technique, le planning hebdomadaire des équipes, en effectuer le suivi et l’adapter de manière cohérente en cas d’imprévus, rapporter à la </w:t>
      </w:r>
      <w:r w:rsidR="00552D6F" w:rsidRPr="00C30147">
        <w:rPr>
          <w:rFonts w:ascii="Garamond" w:hAnsi="Garamond"/>
        </w:rPr>
        <w:t>hiérarchie</w:t>
      </w:r>
      <w:r w:rsidRPr="00C30147">
        <w:rPr>
          <w:rFonts w:ascii="Garamond" w:hAnsi="Garamond"/>
        </w:rPr>
        <w:t xml:space="preserve"> ; </w:t>
      </w:r>
    </w:p>
    <w:p w:rsidR="00901858" w:rsidRPr="00C30147" w:rsidRDefault="00570AD9" w:rsidP="005258CD">
      <w:pPr>
        <w:spacing w:after="0" w:line="360" w:lineRule="auto"/>
        <w:rPr>
          <w:rFonts w:ascii="Garamond" w:hAnsi="Garamond"/>
          <w:lang w:val="fr-FR"/>
        </w:rPr>
      </w:pPr>
      <w:r w:rsidRPr="00C30147">
        <w:rPr>
          <w:rFonts w:ascii="Garamond" w:hAnsi="Garamond"/>
        </w:rPr>
        <w:t xml:space="preserve">- </w:t>
      </w:r>
      <w:r w:rsidR="001478BF" w:rsidRPr="00C30147">
        <w:rPr>
          <w:rFonts w:ascii="Garamond" w:hAnsi="Garamond"/>
          <w:lang w:val="fr-FR"/>
        </w:rPr>
        <w:t>Elaborer le planning des ouvriers</w:t>
      </w:r>
      <w:r w:rsidR="003E627D" w:rsidRPr="00C30147">
        <w:rPr>
          <w:rFonts w:ascii="Garamond" w:hAnsi="Garamond"/>
          <w:lang w:val="fr-FR"/>
        </w:rPr>
        <w:t xml:space="preserve"> dans 3P</w:t>
      </w:r>
      <w:r w:rsidR="00142736" w:rsidRPr="00C30147">
        <w:rPr>
          <w:rFonts w:ascii="Garamond" w:hAnsi="Garamond"/>
          <w:lang w:val="fr-FR"/>
        </w:rPr>
        <w:t> ;</w:t>
      </w:r>
    </w:p>
    <w:p w:rsidR="00570AD9" w:rsidRPr="00C30147" w:rsidRDefault="00570AD9" w:rsidP="005258CD">
      <w:pPr>
        <w:spacing w:after="0" w:line="360" w:lineRule="auto"/>
        <w:rPr>
          <w:rFonts w:ascii="Garamond" w:hAnsi="Garamond"/>
        </w:rPr>
      </w:pPr>
      <w:r w:rsidRPr="00C30147">
        <w:rPr>
          <w:rFonts w:ascii="Garamond" w:hAnsi="Garamond"/>
          <w:lang w:val="fr-FR"/>
        </w:rPr>
        <w:t>- Préparer le travail des équipes, commander les matériaux et outils (demande de prix, bon de commande) ;</w:t>
      </w:r>
    </w:p>
    <w:p w:rsidR="00901858" w:rsidRPr="00C30147" w:rsidRDefault="00901858" w:rsidP="005258CD">
      <w:pPr>
        <w:spacing w:after="0" w:line="360" w:lineRule="auto"/>
        <w:rPr>
          <w:rFonts w:ascii="Garamond" w:hAnsi="Garamond"/>
        </w:rPr>
      </w:pPr>
      <w:r w:rsidRPr="00C30147">
        <w:rPr>
          <w:rFonts w:ascii="Garamond" w:hAnsi="Garamond"/>
        </w:rPr>
        <w:t>- Gérer les urgences quotidiennes</w:t>
      </w:r>
      <w:r w:rsidR="009B1DCA" w:rsidRPr="00C30147">
        <w:rPr>
          <w:rFonts w:ascii="Garamond" w:hAnsi="Garamond"/>
        </w:rPr>
        <w:t xml:space="preserve"> </w:t>
      </w:r>
      <w:r w:rsidRPr="00C30147">
        <w:rPr>
          <w:rFonts w:ascii="Garamond" w:hAnsi="Garamond"/>
        </w:rPr>
        <w:t xml:space="preserve">; </w:t>
      </w:r>
    </w:p>
    <w:p w:rsidR="009B1DCA" w:rsidRPr="00C30147" w:rsidRDefault="00901858" w:rsidP="005258CD">
      <w:pPr>
        <w:spacing w:after="0" w:line="360" w:lineRule="auto"/>
        <w:rPr>
          <w:rFonts w:ascii="Garamond" w:hAnsi="Garamond"/>
        </w:rPr>
      </w:pPr>
      <w:r w:rsidRPr="00C30147">
        <w:rPr>
          <w:rFonts w:ascii="Garamond" w:hAnsi="Garamond"/>
        </w:rPr>
        <w:t>- Communiquer tout problème et proposer des soluti</w:t>
      </w:r>
      <w:r w:rsidR="009B1DCA" w:rsidRPr="00C30147">
        <w:rPr>
          <w:rFonts w:ascii="Garamond" w:hAnsi="Garamond"/>
        </w:rPr>
        <w:t>ons au supérieur hiérarchique ;</w:t>
      </w:r>
    </w:p>
    <w:p w:rsidR="00901858" w:rsidRPr="00C30147" w:rsidRDefault="009B1DCA" w:rsidP="005258CD">
      <w:pPr>
        <w:spacing w:after="0" w:line="360" w:lineRule="auto"/>
        <w:rPr>
          <w:rFonts w:ascii="Garamond" w:hAnsi="Garamond"/>
          <w:lang w:val="fr-FR"/>
        </w:rPr>
      </w:pPr>
      <w:r w:rsidRPr="00C30147">
        <w:rPr>
          <w:rFonts w:ascii="Garamond" w:hAnsi="Garamond"/>
        </w:rPr>
        <w:t xml:space="preserve">- </w:t>
      </w:r>
      <w:r w:rsidR="001478BF" w:rsidRPr="00C30147">
        <w:rPr>
          <w:rFonts w:ascii="Garamond" w:hAnsi="Garamond"/>
          <w:lang w:val="fr-FR"/>
        </w:rPr>
        <w:t>Veiller à l’état des voiries, des sentiers et des cimetières ;</w:t>
      </w:r>
    </w:p>
    <w:p w:rsidR="001478BF" w:rsidRPr="00C30147" w:rsidRDefault="001478BF" w:rsidP="005258CD">
      <w:pPr>
        <w:pStyle w:val="Paragraphedeliste"/>
        <w:numPr>
          <w:ilvl w:val="0"/>
          <w:numId w:val="2"/>
        </w:numPr>
        <w:spacing w:after="0" w:line="360" w:lineRule="auto"/>
        <w:ind w:left="142" w:hanging="142"/>
        <w:rPr>
          <w:rFonts w:ascii="Garamond" w:hAnsi="Garamond"/>
        </w:rPr>
      </w:pPr>
      <w:r w:rsidRPr="00C30147">
        <w:rPr>
          <w:rFonts w:ascii="Garamond" w:hAnsi="Garamond"/>
        </w:rPr>
        <w:t>Vérification de l’égouttage</w:t>
      </w:r>
      <w:r w:rsidR="005C2665" w:rsidRPr="00C30147">
        <w:rPr>
          <w:rFonts w:ascii="Garamond" w:hAnsi="Garamond"/>
        </w:rPr>
        <w:t xml:space="preserve"> et des raccordements à l’égout ;</w:t>
      </w:r>
    </w:p>
    <w:p w:rsidR="00142736" w:rsidRPr="00C30147" w:rsidRDefault="00142736" w:rsidP="005258CD">
      <w:pPr>
        <w:pStyle w:val="Paragraphedeliste"/>
        <w:numPr>
          <w:ilvl w:val="0"/>
          <w:numId w:val="2"/>
        </w:numPr>
        <w:spacing w:after="0" w:line="360" w:lineRule="auto"/>
        <w:ind w:left="142" w:hanging="142"/>
        <w:rPr>
          <w:rFonts w:ascii="Garamond" w:hAnsi="Garamond"/>
        </w:rPr>
      </w:pPr>
      <w:r w:rsidRPr="00C30147">
        <w:rPr>
          <w:rFonts w:ascii="Garamond" w:hAnsi="Garamond"/>
        </w:rPr>
        <w:t>Gérer le service d'hiver (garde neige) ;</w:t>
      </w:r>
    </w:p>
    <w:p w:rsidR="001478BF" w:rsidRPr="00C30147" w:rsidRDefault="009B1DCA" w:rsidP="00312836">
      <w:pPr>
        <w:pStyle w:val="Paragraphedeliste"/>
        <w:numPr>
          <w:ilvl w:val="0"/>
          <w:numId w:val="2"/>
        </w:numPr>
        <w:spacing w:after="0" w:line="360" w:lineRule="auto"/>
        <w:ind w:left="142" w:hanging="142"/>
        <w:rPr>
          <w:rFonts w:ascii="Garamond" w:hAnsi="Garamond"/>
        </w:rPr>
      </w:pPr>
      <w:r w:rsidRPr="00C30147">
        <w:rPr>
          <w:rFonts w:ascii="Garamond" w:hAnsi="Garamond"/>
        </w:rPr>
        <w:t>A</w:t>
      </w:r>
      <w:r w:rsidR="001478BF" w:rsidRPr="00C30147">
        <w:rPr>
          <w:rFonts w:ascii="Garamond" w:hAnsi="Garamond"/>
        </w:rPr>
        <w:t>ssurer le suivi</w:t>
      </w:r>
      <w:r w:rsidRPr="00C30147">
        <w:rPr>
          <w:rFonts w:ascii="Garamond" w:hAnsi="Garamond"/>
        </w:rPr>
        <w:t xml:space="preserve"> des dossiers PIC</w:t>
      </w:r>
      <w:r w:rsidR="00142736" w:rsidRPr="00C30147">
        <w:rPr>
          <w:rFonts w:ascii="Garamond" w:hAnsi="Garamond"/>
        </w:rPr>
        <w:t>, les réceptions provisoires et définitives</w:t>
      </w:r>
      <w:r w:rsidR="005C2665" w:rsidRPr="00C30147">
        <w:rPr>
          <w:rFonts w:ascii="Garamond" w:hAnsi="Garamond"/>
        </w:rPr>
        <w:t> ;</w:t>
      </w:r>
    </w:p>
    <w:p w:rsidR="00901858" w:rsidRPr="00C30147" w:rsidRDefault="00901858" w:rsidP="00901858">
      <w:pPr>
        <w:rPr>
          <w:rFonts w:ascii="Garamond" w:hAnsi="Garamond"/>
        </w:rPr>
      </w:pPr>
    </w:p>
    <w:p w:rsidR="00901858" w:rsidRPr="00C30147" w:rsidRDefault="00901858" w:rsidP="00901858">
      <w:pPr>
        <w:rPr>
          <w:rFonts w:ascii="Garamond" w:hAnsi="Garamond"/>
          <w:b/>
          <w:u w:val="single"/>
        </w:rPr>
      </w:pPr>
      <w:r w:rsidRPr="00C30147">
        <w:rPr>
          <w:rFonts w:ascii="Garamond" w:hAnsi="Garamond"/>
          <w:b/>
          <w:u w:val="single"/>
        </w:rPr>
        <w:t>Compétences :</w:t>
      </w:r>
    </w:p>
    <w:p w:rsidR="00901858" w:rsidRPr="00C30147" w:rsidRDefault="00901858" w:rsidP="00901858">
      <w:pPr>
        <w:rPr>
          <w:rFonts w:ascii="Garamond" w:hAnsi="Garamond"/>
        </w:rPr>
      </w:pPr>
      <w:r w:rsidRPr="00C30147">
        <w:rPr>
          <w:rFonts w:ascii="Garamond" w:hAnsi="Garamond"/>
        </w:rPr>
        <w:t xml:space="preserve">- Organisation et planification des tâches </w:t>
      </w:r>
    </w:p>
    <w:p w:rsidR="00901858" w:rsidRPr="00C30147" w:rsidRDefault="00901858" w:rsidP="00901858">
      <w:pPr>
        <w:rPr>
          <w:rFonts w:ascii="Garamond" w:hAnsi="Garamond"/>
        </w:rPr>
      </w:pPr>
      <w:r w:rsidRPr="00C30147">
        <w:rPr>
          <w:rFonts w:ascii="Garamond" w:hAnsi="Garamond"/>
        </w:rPr>
        <w:t xml:space="preserve">- Capacité de décision et d’initiative </w:t>
      </w:r>
    </w:p>
    <w:p w:rsidR="00901858" w:rsidRPr="00C30147" w:rsidRDefault="00901858" w:rsidP="00901858">
      <w:pPr>
        <w:rPr>
          <w:rFonts w:ascii="Garamond" w:hAnsi="Garamond"/>
        </w:rPr>
      </w:pPr>
      <w:r w:rsidRPr="00C30147">
        <w:rPr>
          <w:rFonts w:ascii="Garamond" w:hAnsi="Garamond"/>
        </w:rPr>
        <w:t xml:space="preserve">- Capacité d’adaptation </w:t>
      </w:r>
    </w:p>
    <w:p w:rsidR="00901858" w:rsidRPr="00C30147" w:rsidRDefault="00901858" w:rsidP="00901858">
      <w:pPr>
        <w:rPr>
          <w:rFonts w:ascii="Garamond" w:hAnsi="Garamond"/>
        </w:rPr>
      </w:pPr>
      <w:r w:rsidRPr="00C30147">
        <w:rPr>
          <w:rFonts w:ascii="Garamond" w:hAnsi="Garamond"/>
        </w:rPr>
        <w:t xml:space="preserve">- Communication et résolution de conflits </w:t>
      </w:r>
    </w:p>
    <w:p w:rsidR="00901858" w:rsidRPr="00C30147" w:rsidRDefault="00901858" w:rsidP="00901858">
      <w:pPr>
        <w:rPr>
          <w:rFonts w:ascii="Garamond" w:hAnsi="Garamond"/>
        </w:rPr>
      </w:pPr>
      <w:r w:rsidRPr="00C30147">
        <w:rPr>
          <w:rFonts w:ascii="Garamond" w:hAnsi="Garamond"/>
        </w:rPr>
        <w:t xml:space="preserve">- Gestion du stress </w:t>
      </w:r>
    </w:p>
    <w:p w:rsidR="00901858" w:rsidRPr="00C30147" w:rsidRDefault="00901858" w:rsidP="00901858">
      <w:pPr>
        <w:rPr>
          <w:rFonts w:ascii="Garamond" w:hAnsi="Garamond"/>
        </w:rPr>
      </w:pPr>
      <w:r w:rsidRPr="00C30147">
        <w:rPr>
          <w:rFonts w:ascii="Garamond" w:hAnsi="Garamond"/>
        </w:rPr>
        <w:t>- Leadership, motivation des équ</w:t>
      </w:r>
      <w:r w:rsidR="00142736" w:rsidRPr="00C30147">
        <w:rPr>
          <w:rFonts w:ascii="Garamond" w:hAnsi="Garamond"/>
        </w:rPr>
        <w:t>ipes, bienveillance</w:t>
      </w:r>
    </w:p>
    <w:p w:rsidR="00901858" w:rsidRPr="00C30147" w:rsidRDefault="00901858" w:rsidP="00901858">
      <w:pPr>
        <w:rPr>
          <w:rFonts w:ascii="Garamond" w:hAnsi="Garamond"/>
        </w:rPr>
      </w:pPr>
      <w:r w:rsidRPr="00C30147">
        <w:rPr>
          <w:rFonts w:ascii="Garamond" w:hAnsi="Garamond"/>
        </w:rPr>
        <w:t xml:space="preserve">- Déontologie, respect de la hiérarchie </w:t>
      </w:r>
    </w:p>
    <w:p w:rsidR="00901858" w:rsidRPr="00C30147" w:rsidRDefault="00901858" w:rsidP="00901858">
      <w:pPr>
        <w:rPr>
          <w:rFonts w:ascii="Garamond" w:hAnsi="Garamond"/>
        </w:rPr>
      </w:pPr>
      <w:r w:rsidRPr="00C30147">
        <w:rPr>
          <w:rFonts w:ascii="Garamond" w:hAnsi="Garamond"/>
        </w:rPr>
        <w:t xml:space="preserve">- Notion de service public </w:t>
      </w:r>
    </w:p>
    <w:p w:rsidR="00552D6F" w:rsidRPr="00C30147" w:rsidRDefault="00552D6F" w:rsidP="00901858">
      <w:pPr>
        <w:rPr>
          <w:rFonts w:ascii="Garamond" w:hAnsi="Garamond"/>
        </w:rPr>
      </w:pPr>
      <w:r w:rsidRPr="00C30147">
        <w:rPr>
          <w:rFonts w:ascii="Garamond" w:hAnsi="Garamond"/>
        </w:rPr>
        <w:t>- Bonne connaissance de l’outil informatique (Word, Excel</w:t>
      </w:r>
      <w:r w:rsidR="00142736" w:rsidRPr="00C30147">
        <w:rPr>
          <w:rFonts w:ascii="Garamond" w:hAnsi="Garamond"/>
        </w:rPr>
        <w:t>, O</w:t>
      </w:r>
      <w:r w:rsidR="009B1DCA" w:rsidRPr="00C30147">
        <w:rPr>
          <w:rFonts w:ascii="Garamond" w:hAnsi="Garamond"/>
        </w:rPr>
        <w:t>utlook</w:t>
      </w:r>
      <w:r w:rsidRPr="00C30147">
        <w:rPr>
          <w:rFonts w:ascii="Garamond" w:hAnsi="Garamond"/>
        </w:rPr>
        <w:t>)</w:t>
      </w:r>
    </w:p>
    <w:p w:rsidR="00552D6F" w:rsidRPr="00C30147" w:rsidRDefault="00552D6F" w:rsidP="00901858">
      <w:pPr>
        <w:rPr>
          <w:rFonts w:ascii="Garamond" w:hAnsi="Garamond"/>
        </w:rPr>
      </w:pPr>
      <w:r w:rsidRPr="00C30147">
        <w:rPr>
          <w:rFonts w:ascii="Garamond" w:hAnsi="Garamond"/>
        </w:rPr>
        <w:t>- Etre flexible et disponible</w:t>
      </w:r>
      <w:r w:rsidR="009B1DCA" w:rsidRPr="00C30147">
        <w:rPr>
          <w:rFonts w:ascii="Garamond" w:hAnsi="Garamond"/>
        </w:rPr>
        <w:t xml:space="preserve"> (rôle de garde +/- 1 semaine par mois)</w:t>
      </w:r>
    </w:p>
    <w:p w:rsidR="00901858" w:rsidRPr="00C30147" w:rsidRDefault="00901858" w:rsidP="00901858">
      <w:pPr>
        <w:rPr>
          <w:rFonts w:ascii="Garamond" w:hAnsi="Garamond"/>
        </w:rPr>
      </w:pPr>
      <w:r w:rsidRPr="00C30147">
        <w:rPr>
          <w:rFonts w:ascii="Garamond" w:hAnsi="Garamond"/>
        </w:rPr>
        <w:lastRenderedPageBreak/>
        <w:t xml:space="preserve">- Une bonne connaissance du territoire communal constitue un atout </w:t>
      </w:r>
    </w:p>
    <w:p w:rsidR="00901858" w:rsidRPr="00C30147" w:rsidRDefault="00901858" w:rsidP="00901858">
      <w:pPr>
        <w:rPr>
          <w:rFonts w:ascii="Garamond" w:hAnsi="Garamond"/>
        </w:rPr>
      </w:pPr>
    </w:p>
    <w:p w:rsidR="00901858" w:rsidRPr="00C30147" w:rsidRDefault="00901858" w:rsidP="00901858">
      <w:pPr>
        <w:rPr>
          <w:rFonts w:ascii="Garamond" w:hAnsi="Garamond"/>
          <w:b/>
          <w:u w:val="single"/>
        </w:rPr>
      </w:pPr>
      <w:r w:rsidRPr="00C30147">
        <w:rPr>
          <w:rFonts w:ascii="Garamond" w:hAnsi="Garamond"/>
          <w:b/>
          <w:u w:val="single"/>
        </w:rPr>
        <w:t>Conditions :</w:t>
      </w:r>
    </w:p>
    <w:p w:rsidR="00901858" w:rsidRPr="00C30147" w:rsidRDefault="00901858" w:rsidP="00901858">
      <w:pPr>
        <w:rPr>
          <w:rFonts w:ascii="Garamond" w:hAnsi="Garamond"/>
        </w:rPr>
      </w:pPr>
      <w:r w:rsidRPr="00C30147">
        <w:rPr>
          <w:rFonts w:ascii="Garamond" w:hAnsi="Garamond"/>
        </w:rPr>
        <w:t xml:space="preserve">- Etre belge ou citoyen de l’Union européenne </w:t>
      </w:r>
    </w:p>
    <w:p w:rsidR="00901858" w:rsidRPr="00C30147" w:rsidRDefault="00901858" w:rsidP="00901858">
      <w:pPr>
        <w:rPr>
          <w:rFonts w:ascii="Garamond" w:hAnsi="Garamond"/>
        </w:rPr>
      </w:pPr>
      <w:r w:rsidRPr="00C30147">
        <w:rPr>
          <w:rFonts w:ascii="Garamond" w:hAnsi="Garamond"/>
        </w:rPr>
        <w:t xml:space="preserve">- Etre de conduite irréprochable </w:t>
      </w:r>
    </w:p>
    <w:p w:rsidR="00901858" w:rsidRPr="00C30147" w:rsidRDefault="00901858" w:rsidP="00901858">
      <w:pPr>
        <w:rPr>
          <w:rFonts w:ascii="Garamond" w:hAnsi="Garamond"/>
        </w:rPr>
      </w:pPr>
      <w:r w:rsidRPr="00C30147">
        <w:rPr>
          <w:rFonts w:ascii="Garamond" w:hAnsi="Garamond"/>
        </w:rPr>
        <w:t xml:space="preserve">- Disposer d'un diplôme de l'enseignement technique secondaire supérieur </w:t>
      </w:r>
    </w:p>
    <w:p w:rsidR="00901858" w:rsidRPr="00C30147" w:rsidRDefault="00901858" w:rsidP="00901858">
      <w:pPr>
        <w:rPr>
          <w:rFonts w:ascii="Garamond" w:hAnsi="Garamond"/>
        </w:rPr>
      </w:pPr>
      <w:r w:rsidRPr="00C30147">
        <w:rPr>
          <w:rFonts w:ascii="Garamond" w:hAnsi="Garamond"/>
        </w:rPr>
        <w:t xml:space="preserve">- Disposer d'une expérience minimale de 5 années dans le domaine d'activité considéré </w:t>
      </w:r>
    </w:p>
    <w:p w:rsidR="00901858" w:rsidRPr="00C30147" w:rsidRDefault="00901858" w:rsidP="00901858">
      <w:pPr>
        <w:rPr>
          <w:rFonts w:ascii="Garamond" w:hAnsi="Garamond"/>
        </w:rPr>
      </w:pPr>
      <w:r w:rsidRPr="00C30147">
        <w:rPr>
          <w:rFonts w:ascii="Garamond" w:hAnsi="Garamond"/>
        </w:rPr>
        <w:t>- Disposer d'une expérience professionnelle au sein d'une administration publique est un plus</w:t>
      </w:r>
    </w:p>
    <w:p w:rsidR="00901858" w:rsidRPr="00C30147" w:rsidRDefault="00901858" w:rsidP="00901858">
      <w:pPr>
        <w:rPr>
          <w:rFonts w:ascii="Garamond" w:hAnsi="Garamond"/>
        </w:rPr>
      </w:pPr>
      <w:r w:rsidRPr="00C30147">
        <w:rPr>
          <w:rFonts w:ascii="Garamond" w:hAnsi="Garamond"/>
        </w:rPr>
        <w:t xml:space="preserve"> - Maîtriser les techniques de mise en œuvre des matériels, matériaux et équipements de construction </w:t>
      </w:r>
      <w:r w:rsidR="00142736" w:rsidRPr="00C30147">
        <w:rPr>
          <w:rFonts w:ascii="Garamond" w:hAnsi="Garamond"/>
        </w:rPr>
        <w:t>de</w:t>
      </w:r>
      <w:r w:rsidR="009B1DCA" w:rsidRPr="00C30147">
        <w:rPr>
          <w:rFonts w:ascii="Garamond" w:hAnsi="Garamond"/>
        </w:rPr>
        <w:t xml:space="preserve"> voirie</w:t>
      </w:r>
    </w:p>
    <w:p w:rsidR="00901858" w:rsidRPr="00C30147" w:rsidRDefault="00901858" w:rsidP="00901858">
      <w:pPr>
        <w:rPr>
          <w:rFonts w:ascii="Garamond" w:hAnsi="Garamond"/>
        </w:rPr>
      </w:pPr>
      <w:r w:rsidRPr="00C30147">
        <w:rPr>
          <w:rFonts w:ascii="Garamond" w:hAnsi="Garamond"/>
        </w:rPr>
        <w:t xml:space="preserve">- </w:t>
      </w:r>
      <w:r w:rsidR="00312836" w:rsidRPr="00C30147">
        <w:rPr>
          <w:rFonts w:ascii="Garamond" w:hAnsi="Garamond"/>
        </w:rPr>
        <w:t>Connaitre</w:t>
      </w:r>
      <w:r w:rsidRPr="00C30147">
        <w:rPr>
          <w:rFonts w:ascii="Garamond" w:hAnsi="Garamond"/>
        </w:rPr>
        <w:t xml:space="preserve"> l'outil informatique (traitement de texte, tableur, ...) </w:t>
      </w:r>
    </w:p>
    <w:p w:rsidR="00A37DAC" w:rsidRPr="00C30147" w:rsidRDefault="00901858" w:rsidP="00901858">
      <w:pPr>
        <w:rPr>
          <w:rFonts w:ascii="Garamond" w:hAnsi="Garamond"/>
        </w:rPr>
      </w:pPr>
      <w:r w:rsidRPr="00C30147">
        <w:rPr>
          <w:rFonts w:ascii="Garamond" w:hAnsi="Garamond"/>
        </w:rPr>
        <w:t>- Etre en possession du permis B</w:t>
      </w:r>
    </w:p>
    <w:p w:rsidR="00142736" w:rsidRPr="00C30147" w:rsidRDefault="00142736" w:rsidP="00142736">
      <w:pPr>
        <w:spacing w:after="0" w:line="240" w:lineRule="auto"/>
        <w:rPr>
          <w:rFonts w:ascii="Garamond" w:hAnsi="Garamond"/>
        </w:rPr>
      </w:pPr>
      <w:r w:rsidRPr="00C30147">
        <w:rPr>
          <w:rFonts w:ascii="Garamond" w:hAnsi="Garamond"/>
        </w:rPr>
        <w:t xml:space="preserve">- Etre en possession du passeport APE au moment de l’engagement </w:t>
      </w:r>
      <w:r w:rsidR="00C804CD" w:rsidRPr="00C30147">
        <w:rPr>
          <w:rFonts w:ascii="Garamond" w:hAnsi="Garamond"/>
        </w:rPr>
        <w:t xml:space="preserve">ou d’une aide à l’emploi (type Impulsion, …) </w:t>
      </w:r>
      <w:r w:rsidRPr="00C30147">
        <w:rPr>
          <w:rFonts w:ascii="Garamond" w:hAnsi="Garamond"/>
        </w:rPr>
        <w:t>constitue un atout</w:t>
      </w:r>
    </w:p>
    <w:p w:rsidR="00095D80" w:rsidRPr="00C30147" w:rsidRDefault="00095D80" w:rsidP="00142736">
      <w:pPr>
        <w:spacing w:after="0" w:line="240" w:lineRule="auto"/>
        <w:rPr>
          <w:rFonts w:ascii="Garamond" w:hAnsi="Garamond"/>
        </w:rPr>
      </w:pPr>
    </w:p>
    <w:p w:rsidR="00095D80" w:rsidRPr="00C30147" w:rsidRDefault="00095D80" w:rsidP="00095D80">
      <w:pPr>
        <w:rPr>
          <w:rFonts w:ascii="Garamond" w:hAnsi="Garamond"/>
        </w:rPr>
      </w:pPr>
      <w:r w:rsidRPr="00C30147">
        <w:rPr>
          <w:rFonts w:ascii="Garamond" w:hAnsi="Garamond"/>
        </w:rPr>
        <w:t>- Satisfaire aux épreuves :</w:t>
      </w:r>
    </w:p>
    <w:p w:rsidR="00095D80" w:rsidRPr="00C30147" w:rsidRDefault="00095D80" w:rsidP="00095D80">
      <w:pPr>
        <w:rPr>
          <w:rFonts w:ascii="Garamond" w:hAnsi="Garamond"/>
        </w:rPr>
      </w:pPr>
      <w:r w:rsidRPr="00C30147">
        <w:rPr>
          <w:rFonts w:ascii="Garamond" w:hAnsi="Garamond"/>
        </w:rPr>
        <w:t>Epreuves écrites :</w:t>
      </w:r>
    </w:p>
    <w:p w:rsidR="00095D80" w:rsidRPr="00C30147" w:rsidRDefault="00095D80" w:rsidP="00095D80">
      <w:pPr>
        <w:rPr>
          <w:rFonts w:ascii="Garamond" w:hAnsi="Garamond"/>
        </w:rPr>
      </w:pPr>
      <w:r w:rsidRPr="00C30147">
        <w:rPr>
          <w:rFonts w:ascii="Garamond" w:hAnsi="Garamond"/>
        </w:rPr>
        <w:t>1°)</w:t>
      </w:r>
      <w:r w:rsidRPr="00C30147">
        <w:rPr>
          <w:rFonts w:ascii="Garamond" w:hAnsi="Garamond"/>
        </w:rPr>
        <w:tab/>
        <w:t>Connaissances liées à la fonction</w:t>
      </w:r>
    </w:p>
    <w:p w:rsidR="00095D80" w:rsidRPr="00C30147" w:rsidRDefault="00095D80" w:rsidP="00095D80">
      <w:pPr>
        <w:rPr>
          <w:rFonts w:ascii="Garamond" w:hAnsi="Garamond"/>
        </w:rPr>
      </w:pPr>
      <w:r w:rsidRPr="00C30147">
        <w:rPr>
          <w:rFonts w:ascii="Garamond" w:hAnsi="Garamond"/>
        </w:rPr>
        <w:t>2°)</w:t>
      </w:r>
      <w:r w:rsidRPr="00C30147">
        <w:rPr>
          <w:rFonts w:ascii="Garamond" w:hAnsi="Garamond"/>
        </w:rPr>
        <w:tab/>
        <w:t>Rapport sur un sujet d’ordre technique du niveau de l’enseignement précité avec cotation de l’orthographe</w:t>
      </w:r>
    </w:p>
    <w:p w:rsidR="00095D80" w:rsidRPr="00C30147" w:rsidRDefault="00095D80" w:rsidP="00095D80">
      <w:pPr>
        <w:rPr>
          <w:rFonts w:ascii="Garamond" w:hAnsi="Garamond"/>
        </w:rPr>
      </w:pPr>
      <w:r w:rsidRPr="00C30147">
        <w:rPr>
          <w:rFonts w:ascii="Garamond" w:hAnsi="Garamond"/>
        </w:rPr>
        <w:t xml:space="preserve">Epreuve orale : </w:t>
      </w:r>
    </w:p>
    <w:p w:rsidR="00095D80" w:rsidRPr="00C30147" w:rsidRDefault="00095D80" w:rsidP="00095D80">
      <w:pPr>
        <w:rPr>
          <w:rFonts w:ascii="Garamond" w:hAnsi="Garamond"/>
        </w:rPr>
      </w:pPr>
      <w:r w:rsidRPr="00C30147">
        <w:rPr>
          <w:rFonts w:ascii="Garamond" w:hAnsi="Garamond"/>
        </w:rPr>
        <w:t xml:space="preserve">Entretien permettant d’évaluer les aptitudes du candidat à exercer la fonction </w:t>
      </w:r>
    </w:p>
    <w:p w:rsidR="00095D80" w:rsidRPr="00C30147" w:rsidRDefault="00095D80" w:rsidP="00095D80">
      <w:pPr>
        <w:rPr>
          <w:rFonts w:ascii="Garamond" w:hAnsi="Garamond"/>
        </w:rPr>
      </w:pPr>
      <w:r w:rsidRPr="00C30147">
        <w:rPr>
          <w:rFonts w:ascii="Garamond" w:hAnsi="Garamond"/>
        </w:rPr>
        <w:t>Pour satisfaire aux épreuves, les candidats devront obtenir 50% dans chacune des branches et 60% dans l’ensemble.</w:t>
      </w:r>
    </w:p>
    <w:p w:rsidR="00095D80" w:rsidRPr="00C30147" w:rsidRDefault="00095D80" w:rsidP="00142736">
      <w:pPr>
        <w:spacing w:after="0" w:line="240" w:lineRule="auto"/>
        <w:rPr>
          <w:rFonts w:ascii="Garamond" w:hAnsi="Garamond"/>
        </w:rPr>
      </w:pPr>
    </w:p>
    <w:p w:rsidR="00142736" w:rsidRPr="00C30147" w:rsidRDefault="00142736" w:rsidP="00142736">
      <w:pPr>
        <w:spacing w:after="0" w:line="240" w:lineRule="auto"/>
        <w:rPr>
          <w:rFonts w:ascii="Garamond" w:hAnsi="Garamond"/>
        </w:rPr>
      </w:pPr>
    </w:p>
    <w:p w:rsidR="00095D80" w:rsidRPr="00C30147" w:rsidRDefault="00095D80" w:rsidP="00142736">
      <w:pPr>
        <w:spacing w:after="0" w:line="240" w:lineRule="auto"/>
        <w:rPr>
          <w:rFonts w:ascii="Garamond" w:hAnsi="Garamond"/>
          <w:b/>
          <w:u w:val="single"/>
        </w:rPr>
      </w:pPr>
      <w:r w:rsidRPr="00C30147">
        <w:rPr>
          <w:rFonts w:ascii="Garamond" w:hAnsi="Garamond"/>
          <w:b/>
          <w:u w:val="single"/>
        </w:rPr>
        <w:t>Rémunération, conditions et avantages :</w:t>
      </w:r>
    </w:p>
    <w:p w:rsidR="00095D80" w:rsidRPr="00C30147" w:rsidRDefault="00095D80" w:rsidP="00142736">
      <w:pPr>
        <w:spacing w:after="0" w:line="240" w:lineRule="auto"/>
        <w:rPr>
          <w:rFonts w:ascii="Garamond" w:hAnsi="Garamond" w:cs="CIDFont+F4"/>
        </w:rPr>
      </w:pPr>
    </w:p>
    <w:p w:rsidR="00142736" w:rsidRPr="00C30147" w:rsidRDefault="00142736" w:rsidP="00142736">
      <w:pPr>
        <w:spacing w:after="0" w:line="240" w:lineRule="auto"/>
        <w:rPr>
          <w:rFonts w:ascii="Garamond" w:hAnsi="Garamond"/>
          <w:b/>
        </w:rPr>
      </w:pPr>
      <w:r w:rsidRPr="00C30147">
        <w:rPr>
          <w:rFonts w:ascii="Garamond" w:hAnsi="Garamond"/>
          <w:b/>
        </w:rPr>
        <w:t>Régime de travail :</w:t>
      </w:r>
    </w:p>
    <w:p w:rsidR="00142736" w:rsidRPr="00C30147" w:rsidRDefault="00142736" w:rsidP="00142736">
      <w:pPr>
        <w:spacing w:after="0" w:line="240" w:lineRule="auto"/>
        <w:rPr>
          <w:rFonts w:ascii="Garamond" w:hAnsi="Garamond"/>
        </w:rPr>
      </w:pPr>
      <w:r w:rsidRPr="00C30147">
        <w:rPr>
          <w:rFonts w:ascii="Garamond" w:hAnsi="Garamond"/>
        </w:rPr>
        <w:t>36</w:t>
      </w:r>
      <w:r w:rsidR="00095D80" w:rsidRPr="00C30147">
        <w:rPr>
          <w:rFonts w:ascii="Garamond" w:hAnsi="Garamond"/>
        </w:rPr>
        <w:t xml:space="preserve"> </w:t>
      </w:r>
      <w:r w:rsidRPr="00C30147">
        <w:rPr>
          <w:rFonts w:ascii="Garamond" w:hAnsi="Garamond"/>
        </w:rPr>
        <w:t>heures/ semaine</w:t>
      </w:r>
    </w:p>
    <w:p w:rsidR="00142736" w:rsidRPr="00C30147" w:rsidRDefault="00142736" w:rsidP="00142736">
      <w:pPr>
        <w:spacing w:after="0" w:line="240" w:lineRule="auto"/>
        <w:rPr>
          <w:rFonts w:ascii="Garamond" w:hAnsi="Garamond"/>
          <w:b/>
        </w:rPr>
      </w:pPr>
      <w:r w:rsidRPr="00C30147">
        <w:rPr>
          <w:rFonts w:ascii="Garamond" w:hAnsi="Garamond"/>
          <w:b/>
        </w:rPr>
        <w:t>Horaire :</w:t>
      </w:r>
    </w:p>
    <w:p w:rsidR="00142736" w:rsidRPr="00C30147" w:rsidRDefault="00142736" w:rsidP="00142736">
      <w:pPr>
        <w:spacing w:after="0" w:line="240" w:lineRule="auto"/>
        <w:rPr>
          <w:rFonts w:ascii="Garamond" w:hAnsi="Garamond"/>
        </w:rPr>
      </w:pPr>
      <w:r w:rsidRPr="00C30147">
        <w:rPr>
          <w:rFonts w:ascii="Garamond" w:hAnsi="Garamond"/>
        </w:rPr>
        <w:t xml:space="preserve">Du lundi au vendredi, horaire </w:t>
      </w:r>
      <w:r w:rsidR="00095D80" w:rsidRPr="00C30147">
        <w:rPr>
          <w:rFonts w:ascii="Garamond" w:hAnsi="Garamond"/>
        </w:rPr>
        <w:t>flottant</w:t>
      </w:r>
      <w:r w:rsidRPr="00C30147">
        <w:rPr>
          <w:rFonts w:ascii="Garamond" w:hAnsi="Garamond"/>
        </w:rPr>
        <w:t>.</w:t>
      </w:r>
    </w:p>
    <w:p w:rsidR="00142736" w:rsidRPr="00C30147" w:rsidRDefault="00142736" w:rsidP="00142736">
      <w:pPr>
        <w:spacing w:after="0" w:line="240" w:lineRule="auto"/>
        <w:rPr>
          <w:rFonts w:ascii="Garamond" w:hAnsi="Garamond"/>
        </w:rPr>
      </w:pPr>
    </w:p>
    <w:p w:rsidR="00142736" w:rsidRPr="00C30147" w:rsidRDefault="00142736" w:rsidP="00142736">
      <w:pPr>
        <w:spacing w:after="0" w:line="240" w:lineRule="auto"/>
        <w:rPr>
          <w:rFonts w:ascii="Garamond" w:hAnsi="Garamond"/>
        </w:rPr>
      </w:pPr>
      <w:r w:rsidRPr="00C30147">
        <w:rPr>
          <w:rFonts w:ascii="Garamond" w:hAnsi="Garamond"/>
        </w:rPr>
        <w:t>GSM et PC portable.</w:t>
      </w:r>
    </w:p>
    <w:p w:rsidR="00095D80" w:rsidRPr="00C30147" w:rsidRDefault="00095D80" w:rsidP="00142736">
      <w:pPr>
        <w:spacing w:after="0" w:line="240" w:lineRule="auto"/>
        <w:rPr>
          <w:rFonts w:ascii="Garamond" w:hAnsi="Garamond"/>
        </w:rPr>
      </w:pPr>
    </w:p>
    <w:p w:rsidR="00095D80" w:rsidRPr="00C30147" w:rsidRDefault="00095D80" w:rsidP="00095D80">
      <w:pPr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  <w:r w:rsidRPr="00C30147">
        <w:rPr>
          <w:rFonts w:ascii="Garamond" w:hAnsi="Garamond"/>
        </w:rPr>
        <w:t>Echelle de traitement D7 - Valorisation de l’ancienneté intégrale dans une fonction</w:t>
      </w:r>
    </w:p>
    <w:p w:rsidR="00C804CD" w:rsidRPr="00C30147" w:rsidRDefault="00095D80" w:rsidP="00095D80">
      <w:pPr>
        <w:spacing w:after="0" w:line="240" w:lineRule="auto"/>
        <w:rPr>
          <w:rFonts w:ascii="Garamond" w:hAnsi="Garamond"/>
        </w:rPr>
      </w:pPr>
      <w:r w:rsidRPr="00C30147">
        <w:rPr>
          <w:rFonts w:ascii="Garamond" w:hAnsi="Garamond"/>
        </w:rPr>
        <w:t>publique et jusqu’à 10 années maximum dans le secteur privé</w:t>
      </w:r>
      <w:r w:rsidR="00C804CD" w:rsidRPr="00C30147">
        <w:rPr>
          <w:rFonts w:ascii="Garamond" w:hAnsi="Garamond"/>
        </w:rPr>
        <w:t>.</w:t>
      </w:r>
    </w:p>
    <w:p w:rsidR="00095D80" w:rsidRPr="00C30147" w:rsidRDefault="00C804CD" w:rsidP="00095D80">
      <w:pPr>
        <w:spacing w:after="0" w:line="240" w:lineRule="auto"/>
        <w:rPr>
          <w:rFonts w:ascii="Garamond" w:hAnsi="Garamond"/>
        </w:rPr>
      </w:pPr>
      <w:r w:rsidRPr="00C30147">
        <w:rPr>
          <w:rFonts w:ascii="Garamond" w:hAnsi="Garamond"/>
        </w:rPr>
        <w:t>Salaire fixé en application des barèmes en vigueur en fonction du diplôme et des années d’ancienneté. Salaire minimum mensuel brut indexé : 2.506,42€ (Index du jour : 1.7410).</w:t>
      </w:r>
      <w:r w:rsidR="00312836" w:rsidRPr="00C30147">
        <w:rPr>
          <w:rFonts w:ascii="Garamond" w:hAnsi="Garamond"/>
        </w:rPr>
        <w:t xml:space="preserve">  </w:t>
      </w:r>
    </w:p>
    <w:p w:rsidR="00095D80" w:rsidRDefault="00095D80" w:rsidP="00095D80">
      <w:pPr>
        <w:spacing w:after="0" w:line="240" w:lineRule="auto"/>
        <w:rPr>
          <w:rFonts w:ascii="Garamond" w:hAnsi="Garamond"/>
        </w:rPr>
      </w:pPr>
      <w:r w:rsidRPr="00C30147">
        <w:rPr>
          <w:rFonts w:ascii="Garamond" w:hAnsi="Garamond"/>
        </w:rPr>
        <w:t>Contrat de travail à durée déterminée</w:t>
      </w:r>
      <w:r w:rsidR="00537FAB" w:rsidRPr="00C30147">
        <w:rPr>
          <w:rFonts w:ascii="Garamond" w:hAnsi="Garamond"/>
        </w:rPr>
        <w:t xml:space="preserve"> de 6 mois</w:t>
      </w:r>
      <w:r w:rsidRPr="00C30147">
        <w:rPr>
          <w:rFonts w:ascii="Garamond" w:hAnsi="Garamond"/>
        </w:rPr>
        <w:t xml:space="preserve"> en vue d’un contrat à durée indéterminée.</w:t>
      </w:r>
    </w:p>
    <w:p w:rsidR="008A45DC" w:rsidRDefault="008A45DC" w:rsidP="00095D80">
      <w:pPr>
        <w:spacing w:after="0" w:line="240" w:lineRule="auto"/>
        <w:rPr>
          <w:rFonts w:ascii="Garamond" w:hAnsi="Garamond"/>
        </w:rPr>
      </w:pPr>
    </w:p>
    <w:p w:rsidR="008A45DC" w:rsidRPr="00C30147" w:rsidRDefault="008A45DC" w:rsidP="00095D80">
      <w:pPr>
        <w:spacing w:after="0" w:line="240" w:lineRule="auto"/>
        <w:rPr>
          <w:rFonts w:ascii="Garamond" w:hAnsi="Garamond"/>
        </w:rPr>
      </w:pPr>
    </w:p>
    <w:p w:rsidR="00095D80" w:rsidRPr="00C30147" w:rsidRDefault="00095D80" w:rsidP="00095D80">
      <w:pPr>
        <w:spacing w:after="0" w:line="240" w:lineRule="auto"/>
        <w:rPr>
          <w:rFonts w:ascii="Garamond" w:hAnsi="Garamond"/>
        </w:rPr>
      </w:pPr>
    </w:p>
    <w:p w:rsidR="008A45DC" w:rsidRPr="009C1FF8" w:rsidRDefault="008A45DC" w:rsidP="008A45DC">
      <w:pPr>
        <w:pStyle w:val="Default"/>
        <w:rPr>
          <w:rFonts w:ascii="Garamond" w:hAnsi="Garamond"/>
          <w:b/>
          <w:bCs/>
          <w:sz w:val="22"/>
          <w:szCs w:val="22"/>
        </w:rPr>
      </w:pPr>
      <w:r w:rsidRPr="009C1FF8">
        <w:rPr>
          <w:rFonts w:ascii="Garamond" w:hAnsi="Garamond"/>
          <w:b/>
          <w:bCs/>
          <w:sz w:val="22"/>
          <w:szCs w:val="22"/>
        </w:rPr>
        <w:t xml:space="preserve">Modalités d’introduction des candidatures </w:t>
      </w:r>
    </w:p>
    <w:p w:rsidR="008A45DC" w:rsidRPr="009C1FF8" w:rsidRDefault="008A45DC" w:rsidP="008A45DC">
      <w:pPr>
        <w:pStyle w:val="Default"/>
        <w:rPr>
          <w:rFonts w:ascii="Garamond" w:hAnsi="Garamond"/>
          <w:sz w:val="22"/>
          <w:szCs w:val="22"/>
        </w:rPr>
      </w:pPr>
    </w:p>
    <w:p w:rsidR="008A45DC" w:rsidRDefault="008A45DC" w:rsidP="008A45DC">
      <w:pPr>
        <w:rPr>
          <w:rFonts w:ascii="Garamond" w:hAnsi="Garamond"/>
          <w:b/>
          <w:bCs/>
        </w:rPr>
      </w:pPr>
      <w:r w:rsidRPr="009C1FF8">
        <w:rPr>
          <w:rFonts w:ascii="Garamond" w:hAnsi="Garamond"/>
        </w:rPr>
        <w:t xml:space="preserve">Les candidatures dûment motivées et complètes sont à adresser à l’attention de Madame </w:t>
      </w:r>
      <w:r>
        <w:rPr>
          <w:rFonts w:ascii="Garamond" w:hAnsi="Garamond"/>
        </w:rPr>
        <w:t>Audrey SAUVAGE</w:t>
      </w:r>
      <w:r w:rsidRPr="009C1FF8">
        <w:rPr>
          <w:rFonts w:ascii="Garamond" w:hAnsi="Garamond"/>
        </w:rPr>
        <w:t xml:space="preserve"> par voie électronique à l’adr</w:t>
      </w:r>
      <w:r>
        <w:rPr>
          <w:rFonts w:ascii="Garamond" w:hAnsi="Garamond"/>
        </w:rPr>
        <w:t xml:space="preserve">esse suivante </w:t>
      </w:r>
      <w:hyperlink r:id="rId5" w:history="1">
        <w:r w:rsidRPr="00134728">
          <w:rPr>
            <w:rStyle w:val="Lienhypertexte"/>
            <w:rFonts w:ascii="Garamond" w:hAnsi="Garamond"/>
          </w:rPr>
          <w:t>audrey.sauvage@esenux.be</w:t>
        </w:r>
      </w:hyperlink>
      <w:r>
        <w:rPr>
          <w:rFonts w:ascii="Garamond" w:hAnsi="Garamond"/>
        </w:rPr>
        <w:t xml:space="preserve"> ,</w:t>
      </w:r>
      <w:r w:rsidRPr="009C1FF8">
        <w:rPr>
          <w:rFonts w:ascii="Garamond" w:hAnsi="Garamond"/>
        </w:rPr>
        <w:t xml:space="preserve"> </w:t>
      </w:r>
      <w:r w:rsidRPr="009C1FF8">
        <w:rPr>
          <w:rFonts w:ascii="Garamond" w:hAnsi="Garamond"/>
          <w:b/>
          <w:bCs/>
        </w:rPr>
        <w:t>au plus tard pour le 15 juillet 2021.</w:t>
      </w:r>
    </w:p>
    <w:p w:rsidR="00142736" w:rsidRPr="00C30147" w:rsidRDefault="00142736" w:rsidP="00142736">
      <w:pPr>
        <w:spacing w:after="0" w:line="240" w:lineRule="auto"/>
        <w:rPr>
          <w:rFonts w:ascii="Garamond" w:hAnsi="Garamond"/>
        </w:rPr>
      </w:pPr>
    </w:p>
    <w:p w:rsidR="006641D7" w:rsidRDefault="006641D7" w:rsidP="006641D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-Bold"/>
          <w:b/>
          <w:bCs/>
          <w:color w:val="000000"/>
          <w:sz w:val="24"/>
          <w:szCs w:val="24"/>
        </w:rPr>
      </w:pPr>
      <w:r w:rsidRPr="00817546">
        <w:rPr>
          <w:rFonts w:ascii="Garamond" w:hAnsi="Garamond" w:cs="Times-Bold"/>
          <w:b/>
          <w:bCs/>
          <w:color w:val="000000"/>
          <w:sz w:val="24"/>
          <w:szCs w:val="24"/>
        </w:rPr>
        <w:t>Les candidatures incomplètes à la date de clôture ne seront pas prises en compte à l’exception du passeport APE</w:t>
      </w:r>
      <w:r>
        <w:rPr>
          <w:rFonts w:ascii="Garamond" w:hAnsi="Garamond" w:cs="Times-Bold"/>
          <w:b/>
          <w:bCs/>
          <w:color w:val="000000"/>
          <w:sz w:val="24"/>
          <w:szCs w:val="24"/>
        </w:rPr>
        <w:t xml:space="preserve"> ou plan IMPULSION </w:t>
      </w:r>
      <w:r w:rsidRPr="00817546">
        <w:rPr>
          <w:rFonts w:ascii="Garamond" w:hAnsi="Garamond" w:cs="Times-Bold"/>
          <w:b/>
          <w:bCs/>
          <w:color w:val="000000"/>
          <w:sz w:val="24"/>
          <w:szCs w:val="24"/>
        </w:rPr>
        <w:t>qui pourra être remis au moment de l’engagement.</w:t>
      </w:r>
    </w:p>
    <w:bookmarkEnd w:id="0"/>
    <w:p w:rsidR="00142736" w:rsidRPr="00C30147" w:rsidRDefault="00142736" w:rsidP="00901858">
      <w:pPr>
        <w:rPr>
          <w:rFonts w:ascii="Garamond" w:hAnsi="Garamond"/>
        </w:rPr>
      </w:pPr>
    </w:p>
    <w:sectPr w:rsidR="00142736" w:rsidRPr="00C30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44B45"/>
    <w:multiLevelType w:val="hybridMultilevel"/>
    <w:tmpl w:val="AE50CE2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A5E1F"/>
    <w:multiLevelType w:val="hybridMultilevel"/>
    <w:tmpl w:val="223833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26942"/>
    <w:multiLevelType w:val="hybridMultilevel"/>
    <w:tmpl w:val="9D2C4C1A"/>
    <w:lvl w:ilvl="0" w:tplc="6C6841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9E6FB4"/>
    <w:multiLevelType w:val="hybridMultilevel"/>
    <w:tmpl w:val="E4424586"/>
    <w:lvl w:ilvl="0" w:tplc="040C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7556C7D"/>
    <w:multiLevelType w:val="hybridMultilevel"/>
    <w:tmpl w:val="3B663E4A"/>
    <w:lvl w:ilvl="0" w:tplc="05084BF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58"/>
    <w:rsid w:val="00095D80"/>
    <w:rsid w:val="00142736"/>
    <w:rsid w:val="001478BF"/>
    <w:rsid w:val="00312836"/>
    <w:rsid w:val="003E627D"/>
    <w:rsid w:val="00471876"/>
    <w:rsid w:val="005258CD"/>
    <w:rsid w:val="00526FF5"/>
    <w:rsid w:val="00537FAB"/>
    <w:rsid w:val="00552D6F"/>
    <w:rsid w:val="00570AD9"/>
    <w:rsid w:val="005866B0"/>
    <w:rsid w:val="005C2665"/>
    <w:rsid w:val="006641D7"/>
    <w:rsid w:val="00710221"/>
    <w:rsid w:val="008A45DC"/>
    <w:rsid w:val="00901858"/>
    <w:rsid w:val="009B1DCA"/>
    <w:rsid w:val="00A37DAC"/>
    <w:rsid w:val="00C30147"/>
    <w:rsid w:val="00C8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9D07"/>
  <w15:chartTrackingRefBased/>
  <w15:docId w15:val="{B9F78D11-12C9-4222-B97F-B75874A6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78BF"/>
    <w:pPr>
      <w:ind w:left="720"/>
      <w:contextualSpacing/>
    </w:pPr>
  </w:style>
  <w:style w:type="paragraph" w:customStyle="1" w:styleId="Default">
    <w:name w:val="Default"/>
    <w:rsid w:val="008A45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A45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rey.sauvage@esenux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646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cCloud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Herens</dc:creator>
  <cp:keywords/>
  <dc:description/>
  <cp:lastModifiedBy>Audrey Sauvage</cp:lastModifiedBy>
  <cp:revision>15</cp:revision>
  <dcterms:created xsi:type="dcterms:W3CDTF">2019-07-11T07:31:00Z</dcterms:created>
  <dcterms:modified xsi:type="dcterms:W3CDTF">2021-06-14T12:17:00Z</dcterms:modified>
</cp:coreProperties>
</file>