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48D95" w14:textId="286F3364" w:rsidR="00283A7C" w:rsidRPr="00192B1C" w:rsidRDefault="006D5A61" w:rsidP="00E53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 w:rsidRPr="00192B1C">
        <w:rPr>
          <w:rFonts w:ascii="Verdana" w:hAnsi="Verdana"/>
          <w:b/>
          <w:bCs/>
          <w:sz w:val="22"/>
          <w:szCs w:val="22"/>
          <w:lang w:val="fr-FR"/>
        </w:rPr>
        <w:t>CPAS d’Esneux</w:t>
      </w:r>
    </w:p>
    <w:p w14:paraId="65E4C55E" w14:textId="4D134903" w:rsidR="00283A7C" w:rsidRPr="00192B1C" w:rsidRDefault="006D5A61" w:rsidP="00E53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 w:rsidRPr="00192B1C">
        <w:rPr>
          <w:rFonts w:ascii="Verdana" w:hAnsi="Verdana"/>
          <w:b/>
          <w:bCs/>
          <w:sz w:val="22"/>
          <w:szCs w:val="22"/>
          <w:lang w:val="fr-FR"/>
        </w:rPr>
        <w:t>Offre d’emploi</w:t>
      </w:r>
    </w:p>
    <w:p w14:paraId="42FEF224" w14:textId="556C8F8D" w:rsidR="006D5A61" w:rsidRDefault="006D5A61" w:rsidP="00283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>
        <w:rPr>
          <w:rFonts w:ascii="Verdana" w:hAnsi="Verdana"/>
          <w:b/>
          <w:bCs/>
          <w:sz w:val="22"/>
          <w:szCs w:val="22"/>
          <w:lang w:val="fr-FR"/>
        </w:rPr>
        <w:t xml:space="preserve">Agent Administratif temps-plein au service </w:t>
      </w:r>
      <w:r w:rsidR="00917404">
        <w:rPr>
          <w:rFonts w:ascii="Verdana" w:hAnsi="Verdana"/>
          <w:b/>
          <w:bCs/>
          <w:sz w:val="22"/>
          <w:szCs w:val="22"/>
          <w:lang w:val="fr-FR"/>
        </w:rPr>
        <w:t xml:space="preserve">de la Direction </w:t>
      </w:r>
      <w:r>
        <w:rPr>
          <w:rFonts w:ascii="Verdana" w:hAnsi="Verdana"/>
          <w:b/>
          <w:bCs/>
          <w:sz w:val="22"/>
          <w:szCs w:val="22"/>
          <w:lang w:val="fr-FR"/>
        </w:rPr>
        <w:t>général</w:t>
      </w:r>
      <w:r w:rsidR="00917404">
        <w:rPr>
          <w:rFonts w:ascii="Verdana" w:hAnsi="Verdana"/>
          <w:b/>
          <w:bCs/>
          <w:sz w:val="22"/>
          <w:szCs w:val="22"/>
          <w:lang w:val="fr-FR"/>
        </w:rPr>
        <w:t>e</w:t>
      </w:r>
    </w:p>
    <w:p w14:paraId="40CC08E3" w14:textId="078AE3EC" w:rsidR="0081067D" w:rsidRPr="00192B1C" w:rsidRDefault="0081067D" w:rsidP="00283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>
        <w:rPr>
          <w:rFonts w:ascii="Verdana" w:hAnsi="Verdana"/>
          <w:b/>
          <w:bCs/>
          <w:sz w:val="22"/>
          <w:szCs w:val="22"/>
          <w:lang w:val="fr-FR"/>
        </w:rPr>
        <w:t>Contrat de remplacement (minimum 1 an)</w:t>
      </w:r>
    </w:p>
    <w:p w14:paraId="499C2313" w14:textId="77777777" w:rsidR="006D5A61" w:rsidRPr="00D179D8" w:rsidRDefault="006D5A61" w:rsidP="00283A7C">
      <w:pPr>
        <w:jc w:val="center"/>
        <w:rPr>
          <w:rFonts w:ascii="Verdana" w:hAnsi="Verdana"/>
          <w:sz w:val="22"/>
          <w:szCs w:val="22"/>
          <w:lang w:val="fr-FR"/>
        </w:rPr>
      </w:pPr>
    </w:p>
    <w:p w14:paraId="7086E8E9" w14:textId="77777777" w:rsidR="006D5A61" w:rsidRPr="00D179D8" w:rsidRDefault="006D5A61" w:rsidP="00143CFC">
      <w:pPr>
        <w:jc w:val="both"/>
        <w:rPr>
          <w:rFonts w:ascii="Verdana" w:hAnsi="Verdana"/>
          <w:sz w:val="22"/>
          <w:szCs w:val="22"/>
          <w:lang w:val="fr-FR"/>
        </w:rPr>
      </w:pPr>
    </w:p>
    <w:p w14:paraId="02A23061" w14:textId="77777777" w:rsidR="006D5A61" w:rsidRPr="00747045" w:rsidRDefault="006D5A61" w:rsidP="00143CFC">
      <w:pPr>
        <w:jc w:val="both"/>
        <w:rPr>
          <w:rFonts w:ascii="Verdana" w:hAnsi="Verdana"/>
          <w:b/>
          <w:bCs/>
          <w:sz w:val="22"/>
          <w:szCs w:val="22"/>
          <w:u w:val="single"/>
          <w:lang w:val="fr-FR"/>
        </w:rPr>
      </w:pPr>
      <w:r w:rsidRPr="00747045">
        <w:rPr>
          <w:rFonts w:ascii="Verdana" w:hAnsi="Verdana"/>
          <w:b/>
          <w:bCs/>
          <w:sz w:val="22"/>
          <w:szCs w:val="22"/>
          <w:u w:val="single"/>
          <w:lang w:val="fr-FR"/>
        </w:rPr>
        <w:t>Conditions :</w:t>
      </w:r>
    </w:p>
    <w:p w14:paraId="2326A4EC" w14:textId="797F7440" w:rsidR="006D5A61" w:rsidRPr="00747045" w:rsidRDefault="004B1B8C" w:rsidP="00143CFC">
      <w:pPr>
        <w:numPr>
          <w:ilvl w:val="0"/>
          <w:numId w:val="1"/>
        </w:numPr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  <w:r>
        <w:rPr>
          <w:rFonts w:ascii="Verdana" w:eastAsia="Times New Roman" w:hAnsi="Verdana" w:cstheme="majorHAnsi"/>
          <w:sz w:val="22"/>
          <w:szCs w:val="22"/>
          <w:lang w:eastAsia="fr-FR"/>
        </w:rPr>
        <w:t>Ê</w:t>
      </w:r>
      <w:r w:rsidR="006D5A61" w:rsidRPr="00747045">
        <w:rPr>
          <w:rFonts w:ascii="Verdana" w:eastAsia="Times New Roman" w:hAnsi="Verdana" w:cstheme="majorHAnsi"/>
          <w:sz w:val="22"/>
          <w:szCs w:val="22"/>
          <w:lang w:eastAsia="fr-FR"/>
        </w:rPr>
        <w:t>tre de conduite irréprochable</w:t>
      </w:r>
      <w:r>
        <w:rPr>
          <w:rFonts w:ascii="Verdana" w:eastAsia="Times New Roman" w:hAnsi="Verdana" w:cstheme="majorHAnsi"/>
          <w:sz w:val="22"/>
          <w:szCs w:val="22"/>
          <w:lang w:eastAsia="fr-FR"/>
        </w:rPr>
        <w:t> ;</w:t>
      </w:r>
    </w:p>
    <w:p w14:paraId="1C91C79B" w14:textId="0986541D" w:rsidR="006D5A61" w:rsidRPr="00604BB6" w:rsidRDefault="004B1B8C" w:rsidP="00143CFC">
      <w:pPr>
        <w:numPr>
          <w:ilvl w:val="0"/>
          <w:numId w:val="1"/>
        </w:numPr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  <w:r w:rsidRPr="00604BB6">
        <w:rPr>
          <w:rFonts w:ascii="Verdana" w:eastAsia="Times New Roman" w:hAnsi="Verdana" w:cstheme="majorHAnsi"/>
          <w:sz w:val="22"/>
          <w:szCs w:val="22"/>
          <w:lang w:eastAsia="fr-FR"/>
        </w:rPr>
        <w:t>J</w:t>
      </w:r>
      <w:r w:rsidR="006D5A61" w:rsidRPr="00604BB6">
        <w:rPr>
          <w:rFonts w:ascii="Verdana" w:eastAsia="Times New Roman" w:hAnsi="Verdana" w:cstheme="majorHAnsi"/>
          <w:sz w:val="22"/>
          <w:szCs w:val="22"/>
          <w:lang w:eastAsia="fr-FR"/>
        </w:rPr>
        <w:t>ouir de ses droits civils et politiques</w:t>
      </w:r>
      <w:r w:rsidRPr="00604BB6">
        <w:rPr>
          <w:rFonts w:ascii="Verdana" w:eastAsia="Times New Roman" w:hAnsi="Verdana" w:cstheme="majorHAnsi"/>
          <w:sz w:val="22"/>
          <w:szCs w:val="22"/>
          <w:lang w:eastAsia="fr-FR"/>
        </w:rPr>
        <w:t> ;</w:t>
      </w:r>
    </w:p>
    <w:p w14:paraId="1FA355EF" w14:textId="31355218" w:rsidR="00917404" w:rsidRPr="00604BB6" w:rsidRDefault="004B1B8C" w:rsidP="00143CFC">
      <w:pPr>
        <w:numPr>
          <w:ilvl w:val="0"/>
          <w:numId w:val="1"/>
        </w:numPr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  <w:r w:rsidRPr="00604BB6">
        <w:rPr>
          <w:rFonts w:ascii="Verdana" w:eastAsia="Times New Roman" w:hAnsi="Verdana" w:cstheme="majorHAnsi"/>
          <w:sz w:val="22"/>
          <w:szCs w:val="22"/>
          <w:lang w:eastAsia="fr-FR"/>
        </w:rPr>
        <w:t>Ê</w:t>
      </w:r>
      <w:r w:rsidR="006D5A61" w:rsidRPr="00604BB6">
        <w:rPr>
          <w:rFonts w:ascii="Verdana" w:eastAsia="Times New Roman" w:hAnsi="Verdana" w:cstheme="majorHAnsi"/>
          <w:sz w:val="22"/>
          <w:szCs w:val="22"/>
          <w:lang w:eastAsia="fr-FR"/>
        </w:rPr>
        <w:t xml:space="preserve">tre en possession </w:t>
      </w:r>
      <w:r w:rsidR="001E3354">
        <w:rPr>
          <w:rFonts w:ascii="Verdana" w:eastAsia="Times New Roman" w:hAnsi="Verdana" w:cstheme="majorHAnsi"/>
          <w:sz w:val="22"/>
          <w:szCs w:val="22"/>
          <w:lang w:eastAsia="fr-FR"/>
        </w:rPr>
        <w:t>d’un baccalauréat en rapport avec la fonction (</w:t>
      </w:r>
      <w:r w:rsidR="0081067D">
        <w:rPr>
          <w:rFonts w:ascii="Verdana" w:eastAsia="Times New Roman" w:hAnsi="Verdana" w:cstheme="majorHAnsi"/>
          <w:sz w:val="22"/>
          <w:szCs w:val="22"/>
          <w:lang w:eastAsia="fr-FR"/>
        </w:rPr>
        <w:t>baccalauréat à orientation juridique, économique, ressources humaines, communication, …)</w:t>
      </w:r>
      <w:r w:rsidR="006168D7">
        <w:rPr>
          <w:rFonts w:ascii="Verdana" w:eastAsia="Times New Roman" w:hAnsi="Verdana" w:cstheme="majorHAnsi"/>
          <w:sz w:val="22"/>
          <w:szCs w:val="22"/>
          <w:lang w:eastAsia="fr-FR"/>
        </w:rPr>
        <w:t xml:space="preserve"> ou du diplôme de sciences </w:t>
      </w:r>
      <w:r w:rsidR="003869E7">
        <w:rPr>
          <w:rFonts w:ascii="Verdana" w:eastAsia="Times New Roman" w:hAnsi="Verdana" w:cstheme="majorHAnsi"/>
          <w:sz w:val="22"/>
          <w:szCs w:val="22"/>
          <w:lang w:eastAsia="fr-FR"/>
        </w:rPr>
        <w:t>administratives</w:t>
      </w:r>
      <w:r w:rsidR="00B10EB3">
        <w:rPr>
          <w:rFonts w:ascii="Verdana" w:eastAsia="Times New Roman" w:hAnsi="Verdana" w:cstheme="majorHAnsi"/>
          <w:sz w:val="22"/>
          <w:szCs w:val="22"/>
          <w:lang w:eastAsia="fr-FR"/>
        </w:rPr>
        <w:t> ;</w:t>
      </w:r>
    </w:p>
    <w:p w14:paraId="58247662" w14:textId="764268B8" w:rsidR="00917404" w:rsidRPr="00917404" w:rsidRDefault="004B1B8C" w:rsidP="00143CFC">
      <w:pPr>
        <w:numPr>
          <w:ilvl w:val="0"/>
          <w:numId w:val="1"/>
        </w:numPr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  <w:r>
        <w:rPr>
          <w:rFonts w:ascii="Verdana" w:eastAsia="Times New Roman" w:hAnsi="Verdana" w:cstheme="majorHAnsi"/>
          <w:sz w:val="22"/>
          <w:szCs w:val="22"/>
          <w:lang w:eastAsia="fr-FR"/>
        </w:rPr>
        <w:t>U</w:t>
      </w:r>
      <w:r w:rsidR="003D0C8F" w:rsidRPr="00917404">
        <w:rPr>
          <w:rFonts w:ascii="Verdana" w:eastAsia="Times New Roman" w:hAnsi="Verdana" w:cstheme="majorHAnsi"/>
          <w:sz w:val="22"/>
          <w:szCs w:val="22"/>
          <w:lang w:eastAsia="fr-FR"/>
        </w:rPr>
        <w:t>ne expérience professionnelle similaire ou au sein d’une administration publique locale est un atout</w:t>
      </w:r>
      <w:r>
        <w:rPr>
          <w:rFonts w:ascii="Verdana" w:eastAsia="Times New Roman" w:hAnsi="Verdana" w:cstheme="majorHAnsi"/>
          <w:sz w:val="22"/>
          <w:szCs w:val="22"/>
          <w:lang w:eastAsia="fr-FR"/>
        </w:rPr>
        <w:t> ;</w:t>
      </w:r>
    </w:p>
    <w:p w14:paraId="09DE6F29" w14:textId="4999DD78" w:rsidR="003D0C8F" w:rsidRDefault="004B1B8C" w:rsidP="00143CFC">
      <w:pPr>
        <w:numPr>
          <w:ilvl w:val="0"/>
          <w:numId w:val="1"/>
        </w:numPr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  <w:r>
        <w:rPr>
          <w:rFonts w:ascii="Verdana" w:eastAsia="Times New Roman" w:hAnsi="Verdana" w:cstheme="majorHAnsi"/>
          <w:sz w:val="22"/>
          <w:szCs w:val="22"/>
          <w:lang w:eastAsia="fr-FR"/>
        </w:rPr>
        <w:t>R</w:t>
      </w:r>
      <w:r w:rsidR="003D0C8F">
        <w:rPr>
          <w:rFonts w:ascii="Verdana" w:eastAsia="Times New Roman" w:hAnsi="Verdana" w:cstheme="majorHAnsi"/>
          <w:sz w:val="22"/>
          <w:szCs w:val="22"/>
          <w:lang w:eastAsia="fr-FR"/>
        </w:rPr>
        <w:t>éussir les épreuves de sélection.</w:t>
      </w:r>
    </w:p>
    <w:p w14:paraId="2ED214FE" w14:textId="4C7C2A4A" w:rsidR="004B1B8C" w:rsidRDefault="004B1B8C" w:rsidP="00143CFC">
      <w:pPr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</w:p>
    <w:p w14:paraId="526F46CD" w14:textId="77777777" w:rsidR="004B1B8C" w:rsidRPr="003D0C8F" w:rsidRDefault="004B1B8C" w:rsidP="00143CFC">
      <w:pPr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</w:p>
    <w:p w14:paraId="355B3E67" w14:textId="625A841C" w:rsidR="006D5A61" w:rsidRDefault="006D5A61" w:rsidP="00143CFC">
      <w:pPr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  <w:r w:rsidRPr="00747045"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  <w:t xml:space="preserve">Missions : </w:t>
      </w:r>
    </w:p>
    <w:p w14:paraId="2A2CCDB2" w14:textId="5A967914" w:rsidR="003D0C8F" w:rsidRDefault="004B1B8C" w:rsidP="00143CFC">
      <w:pPr>
        <w:jc w:val="both"/>
        <w:rPr>
          <w:rFonts w:ascii="Verdana" w:hAnsi="Verdana" w:cs="Times New Roman"/>
          <w:sz w:val="22"/>
          <w:szCs w:val="22"/>
        </w:rPr>
      </w:pPr>
      <w:r w:rsidRPr="004B1B8C">
        <w:rPr>
          <w:rFonts w:ascii="Verdana" w:hAnsi="Verdana" w:cs="Times New Roman"/>
          <w:sz w:val="22"/>
          <w:szCs w:val="22"/>
        </w:rPr>
        <w:t xml:space="preserve">Sous l’autorité de la Direction générale, </w:t>
      </w:r>
      <w:r w:rsidR="003D0C8F">
        <w:rPr>
          <w:rFonts w:ascii="Verdana" w:hAnsi="Verdana" w:cs="Times New Roman"/>
          <w:sz w:val="22"/>
          <w:szCs w:val="22"/>
        </w:rPr>
        <w:t xml:space="preserve">l’agent </w:t>
      </w:r>
      <w:r>
        <w:rPr>
          <w:rFonts w:ascii="Verdana" w:hAnsi="Verdana" w:cs="Times New Roman"/>
          <w:sz w:val="22"/>
          <w:szCs w:val="22"/>
        </w:rPr>
        <w:t>aura notamment pour</w:t>
      </w:r>
      <w:r w:rsidR="003D0C8F">
        <w:rPr>
          <w:rFonts w:ascii="Verdana" w:hAnsi="Verdana" w:cs="Times New Roman"/>
          <w:sz w:val="22"/>
          <w:szCs w:val="22"/>
        </w:rPr>
        <w:t xml:space="preserve"> missions</w:t>
      </w:r>
      <w:r>
        <w:rPr>
          <w:rFonts w:ascii="Verdana" w:hAnsi="Verdana" w:cs="Times New Roman"/>
          <w:sz w:val="22"/>
          <w:szCs w:val="22"/>
        </w:rPr>
        <w:t xml:space="preserve"> </w:t>
      </w:r>
      <w:r w:rsidR="003D0C8F">
        <w:rPr>
          <w:rFonts w:ascii="Verdana" w:hAnsi="Verdana" w:cs="Times New Roman"/>
          <w:sz w:val="22"/>
          <w:szCs w:val="22"/>
        </w:rPr>
        <w:t xml:space="preserve">: </w:t>
      </w:r>
    </w:p>
    <w:p w14:paraId="4E534F94" w14:textId="4239A771" w:rsidR="0081067D" w:rsidRDefault="004B1B8C" w:rsidP="00456CC2">
      <w:pPr>
        <w:pStyle w:val="Default"/>
        <w:numPr>
          <w:ilvl w:val="1"/>
          <w:numId w:val="2"/>
        </w:numPr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G</w:t>
      </w:r>
      <w:r w:rsidR="003D0C8F">
        <w:rPr>
          <w:rFonts w:ascii="Verdana" w:hAnsi="Verdana" w:cs="Times New Roman"/>
          <w:sz w:val="22"/>
          <w:szCs w:val="22"/>
        </w:rPr>
        <w:t>estion</w:t>
      </w:r>
      <w:r w:rsidR="0081067D">
        <w:rPr>
          <w:rFonts w:ascii="Verdana" w:hAnsi="Verdana" w:cs="Times New Roman"/>
          <w:sz w:val="22"/>
          <w:szCs w:val="22"/>
        </w:rPr>
        <w:t xml:space="preserve"> des marchés publics</w:t>
      </w:r>
      <w:r w:rsidR="00B10EB3">
        <w:rPr>
          <w:rFonts w:ascii="Verdana" w:hAnsi="Verdana" w:cs="Times New Roman"/>
          <w:sz w:val="22"/>
          <w:szCs w:val="22"/>
        </w:rPr>
        <w:t> ;</w:t>
      </w:r>
    </w:p>
    <w:p w14:paraId="4822CF8D" w14:textId="61D2517D" w:rsidR="0081067D" w:rsidRDefault="0081067D" w:rsidP="00456CC2">
      <w:pPr>
        <w:pStyle w:val="Default"/>
        <w:numPr>
          <w:ilvl w:val="1"/>
          <w:numId w:val="2"/>
        </w:numPr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Gestion des subsides</w:t>
      </w:r>
      <w:r w:rsidR="003869E7">
        <w:rPr>
          <w:rFonts w:ascii="Verdana" w:hAnsi="Verdana" w:cs="Times New Roman"/>
          <w:sz w:val="22"/>
          <w:szCs w:val="22"/>
        </w:rPr>
        <w:t xml:space="preserve"> (rédaction des dossiers, suivi et justification) ;</w:t>
      </w:r>
    </w:p>
    <w:p w14:paraId="60E8F0B0" w14:textId="065D645B" w:rsidR="004B1B8C" w:rsidRDefault="00456CC2" w:rsidP="00456CC2">
      <w:pPr>
        <w:pStyle w:val="Default"/>
        <w:numPr>
          <w:ilvl w:val="1"/>
          <w:numId w:val="2"/>
        </w:numPr>
        <w:jc w:val="both"/>
        <w:rPr>
          <w:rFonts w:ascii="Verdana" w:hAnsi="Verdana" w:cs="Times New Roman"/>
          <w:sz w:val="22"/>
          <w:szCs w:val="22"/>
        </w:rPr>
      </w:pPr>
      <w:r w:rsidRPr="00456CC2">
        <w:rPr>
          <w:rFonts w:ascii="Verdana" w:hAnsi="Verdana" w:cs="Times New Roman"/>
          <w:sz w:val="22"/>
          <w:szCs w:val="22"/>
        </w:rPr>
        <w:t xml:space="preserve">Gestion et suivi </w:t>
      </w:r>
      <w:r w:rsidR="0081067D">
        <w:rPr>
          <w:rFonts w:ascii="Verdana" w:hAnsi="Verdana" w:cs="Times New Roman"/>
          <w:sz w:val="22"/>
          <w:szCs w:val="22"/>
        </w:rPr>
        <w:t>de</w:t>
      </w:r>
      <w:r w:rsidR="006168D7">
        <w:rPr>
          <w:rFonts w:ascii="Verdana" w:hAnsi="Verdana" w:cs="Times New Roman"/>
          <w:sz w:val="22"/>
          <w:szCs w:val="22"/>
        </w:rPr>
        <w:t xml:space="preserve"> l’informatique</w:t>
      </w:r>
      <w:r w:rsidR="0081067D">
        <w:rPr>
          <w:rFonts w:ascii="Verdana" w:hAnsi="Verdana" w:cs="Times New Roman"/>
          <w:sz w:val="22"/>
          <w:szCs w:val="22"/>
        </w:rPr>
        <w:t xml:space="preserve"> </w:t>
      </w:r>
      <w:r w:rsidRPr="00456CC2">
        <w:rPr>
          <w:rFonts w:ascii="Verdana" w:hAnsi="Verdana" w:cs="Times New Roman"/>
          <w:sz w:val="22"/>
          <w:szCs w:val="22"/>
        </w:rPr>
        <w:t xml:space="preserve">auprès des </w:t>
      </w:r>
      <w:r w:rsidR="006168D7">
        <w:rPr>
          <w:rFonts w:ascii="Verdana" w:hAnsi="Verdana" w:cs="Times New Roman"/>
          <w:sz w:val="22"/>
          <w:szCs w:val="22"/>
        </w:rPr>
        <w:t>partenaires</w:t>
      </w:r>
      <w:r w:rsidR="0081067D">
        <w:rPr>
          <w:rFonts w:ascii="Verdana" w:hAnsi="Verdana" w:cs="Times New Roman"/>
          <w:sz w:val="22"/>
          <w:szCs w:val="22"/>
        </w:rPr>
        <w:t xml:space="preserve"> du</w:t>
      </w:r>
      <w:r w:rsidR="006168D7">
        <w:rPr>
          <w:rFonts w:ascii="Verdana" w:hAnsi="Verdana" w:cs="Times New Roman"/>
          <w:sz w:val="22"/>
          <w:szCs w:val="22"/>
        </w:rPr>
        <w:t xml:space="preserve"> Centre</w:t>
      </w:r>
      <w:r w:rsidR="0081067D">
        <w:rPr>
          <w:rFonts w:ascii="Verdana" w:hAnsi="Verdana" w:cs="Times New Roman"/>
          <w:sz w:val="22"/>
          <w:szCs w:val="22"/>
        </w:rPr>
        <w:t xml:space="preserve"> </w:t>
      </w:r>
      <w:r>
        <w:rPr>
          <w:rFonts w:ascii="Verdana" w:hAnsi="Verdana" w:cs="Times New Roman"/>
          <w:sz w:val="22"/>
          <w:szCs w:val="22"/>
        </w:rPr>
        <w:t>;</w:t>
      </w:r>
    </w:p>
    <w:p w14:paraId="64633B45" w14:textId="1828E846" w:rsidR="003869E7" w:rsidRDefault="006168D7" w:rsidP="003869E7">
      <w:pPr>
        <w:pStyle w:val="Default"/>
        <w:numPr>
          <w:ilvl w:val="1"/>
          <w:numId w:val="2"/>
        </w:numPr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Soutien dans les missions du service du personnel ;</w:t>
      </w:r>
    </w:p>
    <w:p w14:paraId="74637562" w14:textId="2D702B50" w:rsidR="003869E7" w:rsidRPr="003869E7" w:rsidRDefault="003869E7" w:rsidP="003869E7">
      <w:pPr>
        <w:pStyle w:val="Default"/>
        <w:numPr>
          <w:ilvl w:val="1"/>
          <w:numId w:val="2"/>
        </w:numPr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Soutien administratif à la Direction générale pour la gestion des affaires courantes ;</w:t>
      </w:r>
    </w:p>
    <w:p w14:paraId="68A15254" w14:textId="39C0805A" w:rsidR="006168D7" w:rsidRDefault="003869E7" w:rsidP="00456CC2">
      <w:pPr>
        <w:pStyle w:val="Default"/>
        <w:numPr>
          <w:ilvl w:val="1"/>
          <w:numId w:val="2"/>
        </w:numPr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Gestion administrative en lien avec les</w:t>
      </w:r>
      <w:r w:rsidR="006168D7">
        <w:rPr>
          <w:rFonts w:ascii="Verdana" w:hAnsi="Verdana" w:cs="Times New Roman"/>
          <w:sz w:val="22"/>
          <w:szCs w:val="22"/>
        </w:rPr>
        <w:t xml:space="preserve"> missions</w:t>
      </w:r>
      <w:r>
        <w:rPr>
          <w:rFonts w:ascii="Verdana" w:hAnsi="Verdana" w:cs="Times New Roman"/>
          <w:sz w:val="22"/>
          <w:szCs w:val="22"/>
        </w:rPr>
        <w:t xml:space="preserve"> confiées à l’agent</w:t>
      </w:r>
      <w:r w:rsidR="006168D7">
        <w:rPr>
          <w:rFonts w:ascii="Verdana" w:hAnsi="Verdana" w:cs="Times New Roman"/>
          <w:sz w:val="22"/>
          <w:szCs w:val="22"/>
        </w:rPr>
        <w:t>.</w:t>
      </w:r>
    </w:p>
    <w:p w14:paraId="7527568C" w14:textId="77777777" w:rsidR="00456CC2" w:rsidRPr="003D0C8F" w:rsidRDefault="00456CC2" w:rsidP="00456CC2">
      <w:pPr>
        <w:pStyle w:val="Default"/>
        <w:ind w:left="1440"/>
        <w:jc w:val="both"/>
        <w:rPr>
          <w:rFonts w:ascii="Verdana" w:hAnsi="Verdana" w:cs="Times New Roman"/>
          <w:sz w:val="22"/>
          <w:szCs w:val="22"/>
        </w:rPr>
      </w:pPr>
    </w:p>
    <w:p w14:paraId="25A54231" w14:textId="4A9A2931" w:rsidR="003D0C8F" w:rsidRDefault="003D0C8F" w:rsidP="00143CFC">
      <w:pPr>
        <w:pStyle w:val="Default"/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Cette</w:t>
      </w:r>
      <w:r w:rsidRPr="003D0C8F">
        <w:rPr>
          <w:rFonts w:ascii="Verdana" w:hAnsi="Verdana" w:cs="Times New Roman"/>
          <w:sz w:val="22"/>
          <w:szCs w:val="22"/>
        </w:rPr>
        <w:t xml:space="preserve"> liste est non-exhaustive.</w:t>
      </w:r>
      <w:r>
        <w:rPr>
          <w:rFonts w:ascii="Verdana" w:hAnsi="Verdana" w:cs="Times New Roman"/>
          <w:sz w:val="22"/>
          <w:szCs w:val="22"/>
        </w:rPr>
        <w:t xml:space="preserve"> L</w:t>
      </w:r>
      <w:r w:rsidRPr="003D0C8F">
        <w:rPr>
          <w:rFonts w:ascii="Verdana" w:hAnsi="Verdana" w:cs="Times New Roman"/>
          <w:sz w:val="22"/>
          <w:szCs w:val="22"/>
        </w:rPr>
        <w:t>e candidat devra faire preuve de polyvalence afin d’effectuer les diverses tâches</w:t>
      </w:r>
      <w:r w:rsidR="004B1B8C">
        <w:rPr>
          <w:rFonts w:ascii="Verdana" w:hAnsi="Verdana" w:cs="Times New Roman"/>
          <w:sz w:val="22"/>
          <w:szCs w:val="22"/>
        </w:rPr>
        <w:t xml:space="preserve"> </w:t>
      </w:r>
      <w:r w:rsidRPr="003D0C8F">
        <w:rPr>
          <w:rFonts w:ascii="Verdana" w:hAnsi="Verdana" w:cs="Times New Roman"/>
          <w:sz w:val="22"/>
          <w:szCs w:val="22"/>
        </w:rPr>
        <w:t>qui lui seront confiées</w:t>
      </w:r>
      <w:r>
        <w:rPr>
          <w:rFonts w:ascii="Verdana" w:hAnsi="Verdana" w:cs="Times New Roman"/>
          <w:sz w:val="22"/>
          <w:szCs w:val="22"/>
        </w:rPr>
        <w:t>, en fonction des besoins du service</w:t>
      </w:r>
      <w:r w:rsidRPr="003D0C8F">
        <w:rPr>
          <w:rFonts w:ascii="Verdana" w:hAnsi="Verdana" w:cs="Times New Roman"/>
          <w:sz w:val="22"/>
          <w:szCs w:val="22"/>
        </w:rPr>
        <w:t>.</w:t>
      </w:r>
    </w:p>
    <w:p w14:paraId="4FE91BC1" w14:textId="77777777" w:rsidR="00917404" w:rsidRPr="00747045" w:rsidRDefault="00917404" w:rsidP="00143CFC">
      <w:pPr>
        <w:pStyle w:val="Default"/>
        <w:jc w:val="both"/>
        <w:rPr>
          <w:rFonts w:ascii="Verdana" w:hAnsi="Verdana" w:cs="Times New Roman"/>
          <w:sz w:val="22"/>
          <w:szCs w:val="22"/>
        </w:rPr>
      </w:pPr>
    </w:p>
    <w:p w14:paraId="3CDA9FAB" w14:textId="77777777" w:rsidR="006D5A61" w:rsidRPr="00747045" w:rsidRDefault="006D5A61" w:rsidP="00143CFC">
      <w:pPr>
        <w:pStyle w:val="Default"/>
        <w:jc w:val="both"/>
        <w:rPr>
          <w:rFonts w:ascii="Verdana" w:eastAsia="Times New Roman" w:hAnsi="Verdana"/>
          <w:b/>
          <w:bCs/>
          <w:sz w:val="22"/>
          <w:szCs w:val="22"/>
          <w:u w:val="single"/>
          <w:lang w:val="fr-FR" w:eastAsia="fr-FR"/>
        </w:rPr>
      </w:pPr>
      <w:r w:rsidRPr="00747045">
        <w:rPr>
          <w:rFonts w:ascii="Verdana" w:eastAsia="Times New Roman" w:hAnsi="Verdana"/>
          <w:b/>
          <w:bCs/>
          <w:sz w:val="22"/>
          <w:szCs w:val="22"/>
          <w:u w:val="single"/>
          <w:lang w:val="fr-FR" w:eastAsia="fr-FR"/>
        </w:rPr>
        <w:t>Votre profil :</w:t>
      </w:r>
    </w:p>
    <w:p w14:paraId="6C5DD43F" w14:textId="38770E22" w:rsidR="004B1B8C" w:rsidRDefault="004B1B8C" w:rsidP="00143CFC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Discrétion sans faille, respect de la confidentialité et déontologie professionnelle ;</w:t>
      </w:r>
    </w:p>
    <w:p w14:paraId="7BB9F2C0" w14:textId="5EED418F" w:rsidR="004B1B8C" w:rsidRDefault="004B1B8C" w:rsidP="00143CFC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Méthode, organisation, rigueur et précision ;</w:t>
      </w:r>
    </w:p>
    <w:p w14:paraId="578D915C" w14:textId="25DC1BCE" w:rsidR="003D0C8F" w:rsidRDefault="00143CFC" w:rsidP="00143CFC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B</w:t>
      </w:r>
      <w:r w:rsidR="003D0C8F">
        <w:rPr>
          <w:rFonts w:ascii="Verdana" w:hAnsi="Verdana" w:cs="Times New Roman"/>
          <w:sz w:val="22"/>
          <w:szCs w:val="22"/>
        </w:rPr>
        <w:t>onnes capacités rédactionnelles</w:t>
      </w:r>
      <w:r w:rsidR="006B4385">
        <w:rPr>
          <w:rFonts w:ascii="Verdana" w:hAnsi="Verdana" w:cs="Times New Roman"/>
          <w:sz w:val="22"/>
          <w:szCs w:val="22"/>
        </w:rPr>
        <w:t> ;</w:t>
      </w:r>
    </w:p>
    <w:p w14:paraId="6D0E63BD" w14:textId="425FFFA5" w:rsidR="006D5A61" w:rsidRPr="00747045" w:rsidRDefault="00143CFC" w:rsidP="00143CFC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Aptitudes relationnelles et sens du service</w:t>
      </w:r>
      <w:r w:rsidR="006D5A61" w:rsidRPr="00747045">
        <w:rPr>
          <w:rFonts w:ascii="Verdana" w:hAnsi="Verdana" w:cs="Times New Roman"/>
          <w:sz w:val="22"/>
          <w:szCs w:val="22"/>
        </w:rPr>
        <w:t> ;</w:t>
      </w:r>
    </w:p>
    <w:p w14:paraId="47AA14E1" w14:textId="2BDAD160" w:rsidR="00143CFC" w:rsidRDefault="00143CFC" w:rsidP="00143CFC">
      <w:pPr>
        <w:pStyle w:val="Default"/>
        <w:numPr>
          <w:ilvl w:val="0"/>
          <w:numId w:val="3"/>
        </w:numPr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C</w:t>
      </w:r>
      <w:r w:rsidR="006D5A61" w:rsidRPr="00747045">
        <w:rPr>
          <w:rFonts w:ascii="Verdana" w:hAnsi="Verdana" w:cs="Times New Roman"/>
          <w:sz w:val="22"/>
          <w:szCs w:val="22"/>
        </w:rPr>
        <w:t>apacité d’analyse</w:t>
      </w:r>
      <w:r>
        <w:rPr>
          <w:rFonts w:ascii="Verdana" w:hAnsi="Verdana" w:cs="Times New Roman"/>
          <w:sz w:val="22"/>
          <w:szCs w:val="22"/>
        </w:rPr>
        <w:t> ;</w:t>
      </w:r>
    </w:p>
    <w:p w14:paraId="049F163D" w14:textId="6B654FC1" w:rsidR="00143CFC" w:rsidRPr="00143CFC" w:rsidRDefault="00143CFC" w:rsidP="00143CFC">
      <w:pPr>
        <w:pStyle w:val="Default"/>
        <w:numPr>
          <w:ilvl w:val="0"/>
          <w:numId w:val="3"/>
        </w:numPr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Capacité d’initiatives ;</w:t>
      </w:r>
    </w:p>
    <w:p w14:paraId="75165A1D" w14:textId="423273AF" w:rsidR="006D5A61" w:rsidRPr="006168D7" w:rsidRDefault="00143CFC" w:rsidP="006168D7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M</w:t>
      </w:r>
      <w:r w:rsidR="006D5A61" w:rsidRPr="00747045">
        <w:rPr>
          <w:rFonts w:ascii="Verdana" w:hAnsi="Verdana" w:cs="Times New Roman"/>
          <w:sz w:val="22"/>
          <w:szCs w:val="22"/>
        </w:rPr>
        <w:t>aîtris</w:t>
      </w:r>
      <w:r w:rsidR="006D5A61">
        <w:rPr>
          <w:rFonts w:ascii="Verdana" w:hAnsi="Verdana" w:cs="Times New Roman"/>
          <w:sz w:val="22"/>
          <w:szCs w:val="22"/>
        </w:rPr>
        <w:t>e</w:t>
      </w:r>
      <w:r w:rsidR="006D5A61" w:rsidRPr="00747045">
        <w:rPr>
          <w:rFonts w:ascii="Verdana" w:hAnsi="Verdana" w:cs="Times New Roman"/>
          <w:sz w:val="22"/>
          <w:szCs w:val="22"/>
        </w:rPr>
        <w:t xml:space="preserve"> </w:t>
      </w:r>
      <w:r>
        <w:rPr>
          <w:rFonts w:ascii="Verdana" w:hAnsi="Verdana" w:cs="Times New Roman"/>
          <w:sz w:val="22"/>
          <w:szCs w:val="22"/>
        </w:rPr>
        <w:t>d</w:t>
      </w:r>
      <w:r w:rsidR="006D5A61" w:rsidRPr="00747045">
        <w:rPr>
          <w:rFonts w:ascii="Verdana" w:hAnsi="Verdana" w:cs="Times New Roman"/>
          <w:sz w:val="22"/>
          <w:szCs w:val="22"/>
        </w:rPr>
        <w:t xml:space="preserve">es outils bureautiques </w:t>
      </w:r>
      <w:r w:rsidR="00917404">
        <w:rPr>
          <w:rFonts w:ascii="Verdana" w:hAnsi="Verdana" w:cs="Times New Roman"/>
          <w:sz w:val="22"/>
          <w:szCs w:val="22"/>
        </w:rPr>
        <w:t>(suite Office</w:t>
      </w:r>
      <w:proofErr w:type="gramStart"/>
      <w:r w:rsidR="00917404">
        <w:rPr>
          <w:rFonts w:ascii="Verdana" w:hAnsi="Verdana" w:cs="Times New Roman"/>
          <w:sz w:val="22"/>
          <w:szCs w:val="22"/>
        </w:rPr>
        <w:t>)</w:t>
      </w:r>
      <w:r w:rsidR="006D5A61" w:rsidRPr="00747045">
        <w:rPr>
          <w:rFonts w:ascii="Verdana" w:hAnsi="Verdana" w:cs="Times New Roman"/>
          <w:sz w:val="22"/>
          <w:szCs w:val="22"/>
        </w:rPr>
        <w:t>;</w:t>
      </w:r>
      <w:proofErr w:type="gramEnd"/>
    </w:p>
    <w:p w14:paraId="758C0B1C" w14:textId="29B6B92F" w:rsidR="006D5A61" w:rsidRPr="00747045" w:rsidRDefault="006D5A61" w:rsidP="00143CFC">
      <w:pPr>
        <w:pStyle w:val="Default"/>
        <w:jc w:val="both"/>
        <w:rPr>
          <w:rFonts w:ascii="Verdana" w:hAnsi="Verdana" w:cs="Times New Roman"/>
          <w:b/>
          <w:bCs/>
          <w:sz w:val="22"/>
          <w:szCs w:val="22"/>
          <w:u w:val="single"/>
        </w:rPr>
      </w:pPr>
    </w:p>
    <w:p w14:paraId="601995CC" w14:textId="28B18A0A" w:rsidR="006D5A61" w:rsidRPr="002418CF" w:rsidRDefault="006D5A61" w:rsidP="002418CF">
      <w:pPr>
        <w:pStyle w:val="Default"/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  <w:r w:rsidRPr="00747045">
        <w:rPr>
          <w:rFonts w:ascii="Verdana" w:eastAsia="Times New Roman" w:hAnsi="Verdana" w:cs="Times New Roman"/>
          <w:b/>
          <w:bCs/>
          <w:sz w:val="22"/>
          <w:szCs w:val="22"/>
          <w:u w:val="single"/>
          <w:lang w:val="fr-FR" w:eastAsia="fr-FR"/>
        </w:rPr>
        <w:t>Offre </w:t>
      </w:r>
      <w:r w:rsidRPr="002418CF">
        <w:rPr>
          <w:rFonts w:ascii="Verdana" w:eastAsia="Times New Roman" w:hAnsi="Verdana" w:cs="Times New Roman"/>
          <w:sz w:val="22"/>
          <w:szCs w:val="22"/>
          <w:lang w:val="fr-FR" w:eastAsia="fr-FR"/>
        </w:rPr>
        <w:t>:</w:t>
      </w:r>
    </w:p>
    <w:p w14:paraId="50948A2D" w14:textId="368B318C" w:rsidR="006D5A61" w:rsidRPr="00747045" w:rsidRDefault="006D5A61" w:rsidP="00143CFC">
      <w:pPr>
        <w:pStyle w:val="Default"/>
        <w:numPr>
          <w:ilvl w:val="0"/>
          <w:numId w:val="4"/>
        </w:numPr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  <w:r w:rsidRPr="00747045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Un contrat </w:t>
      </w:r>
      <w:r w:rsidR="006168D7">
        <w:rPr>
          <w:rFonts w:ascii="Verdana" w:eastAsia="Times New Roman" w:hAnsi="Verdana" w:cs="Times New Roman"/>
          <w:sz w:val="22"/>
          <w:szCs w:val="22"/>
          <w:lang w:val="fr-FR" w:eastAsia="fr-FR"/>
        </w:rPr>
        <w:t>de remplacement</w:t>
      </w:r>
      <w:r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 de</w:t>
      </w:r>
      <w:r w:rsidR="006168D7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 minimum</w:t>
      </w:r>
      <w:r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 </w:t>
      </w:r>
      <w:r w:rsidR="006168D7">
        <w:rPr>
          <w:rFonts w:ascii="Verdana" w:eastAsia="Times New Roman" w:hAnsi="Verdana" w:cs="Times New Roman"/>
          <w:sz w:val="22"/>
          <w:szCs w:val="22"/>
          <w:lang w:val="fr-FR" w:eastAsia="fr-FR"/>
        </w:rPr>
        <w:t>un an</w:t>
      </w:r>
      <w:r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 </w:t>
      </w:r>
      <w:r w:rsidRPr="00747045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à temps-plein </w:t>
      </w:r>
      <w:r w:rsidRPr="002418CF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au barème </w:t>
      </w:r>
      <w:r w:rsidR="00143CFC" w:rsidRPr="002418CF">
        <w:rPr>
          <w:rFonts w:ascii="Verdana" w:eastAsia="Times New Roman" w:hAnsi="Verdana" w:cs="Times New Roman"/>
          <w:sz w:val="22"/>
          <w:szCs w:val="22"/>
          <w:lang w:val="fr-FR" w:eastAsia="fr-FR"/>
        </w:rPr>
        <w:t>en vigueur dans la fonction publique locale</w:t>
      </w:r>
      <w:r w:rsidR="00604BB6" w:rsidRPr="002418CF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 en fonction du diplôme</w:t>
      </w:r>
      <w:r w:rsidR="00143CFC" w:rsidRPr="002418CF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 (D</w:t>
      </w:r>
      <w:r w:rsidR="006168D7">
        <w:rPr>
          <w:rFonts w:ascii="Verdana" w:eastAsia="Times New Roman" w:hAnsi="Verdana" w:cs="Times New Roman"/>
          <w:sz w:val="22"/>
          <w:szCs w:val="22"/>
          <w:lang w:val="fr-FR" w:eastAsia="fr-FR"/>
        </w:rPr>
        <w:t>6)</w:t>
      </w:r>
      <w:r w:rsidRPr="00747045">
        <w:rPr>
          <w:rFonts w:ascii="Verdana" w:eastAsia="Times New Roman" w:hAnsi="Verdana" w:cs="Times New Roman"/>
          <w:sz w:val="22"/>
          <w:szCs w:val="22"/>
          <w:lang w:val="fr-FR" w:eastAsia="fr-FR"/>
        </w:rPr>
        <w:t> ;</w:t>
      </w:r>
    </w:p>
    <w:p w14:paraId="6D85BCBB" w14:textId="7419AE07" w:rsidR="006D5A61" w:rsidRDefault="006D5A61" w:rsidP="00143CFC">
      <w:pPr>
        <w:pStyle w:val="Default"/>
        <w:numPr>
          <w:ilvl w:val="0"/>
          <w:numId w:val="4"/>
        </w:numPr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  <w:r w:rsidRPr="00747045">
        <w:rPr>
          <w:rFonts w:ascii="Verdana" w:eastAsia="Times New Roman" w:hAnsi="Verdana" w:cs="Times New Roman"/>
          <w:sz w:val="22"/>
          <w:szCs w:val="22"/>
          <w:lang w:val="fr-FR" w:eastAsia="fr-FR"/>
        </w:rPr>
        <w:t>36h/semaine en horaire variable ;</w:t>
      </w:r>
    </w:p>
    <w:p w14:paraId="66C5672F" w14:textId="77777777" w:rsidR="00143CFC" w:rsidRPr="00747045" w:rsidRDefault="00143CFC" w:rsidP="00143CFC">
      <w:pPr>
        <w:pStyle w:val="Default"/>
        <w:ind w:left="720"/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</w:p>
    <w:p w14:paraId="3EA650B6" w14:textId="77777777" w:rsidR="006D5A61" w:rsidRPr="00747045" w:rsidRDefault="006D5A61" w:rsidP="00143CFC">
      <w:pPr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  <w:r w:rsidRPr="00747045"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  <w:t>Modalités :</w:t>
      </w:r>
    </w:p>
    <w:p w14:paraId="18F2056F" w14:textId="0509FE93" w:rsidR="006D5A61" w:rsidRDefault="006D5A61" w:rsidP="00143CFC">
      <w:pPr>
        <w:jc w:val="both"/>
        <w:rPr>
          <w:rFonts w:ascii="Verdana" w:hAnsi="Verdana" w:cs="Times New Roman"/>
          <w:sz w:val="22"/>
          <w:szCs w:val="22"/>
        </w:rPr>
      </w:pPr>
      <w:r w:rsidRPr="00747045">
        <w:rPr>
          <w:rFonts w:ascii="Verdana" w:hAnsi="Verdana" w:cs="Times New Roman"/>
          <w:sz w:val="22"/>
          <w:szCs w:val="22"/>
        </w:rPr>
        <w:t>Les candidatures (CV</w:t>
      </w:r>
      <w:r w:rsidR="00143CFC">
        <w:rPr>
          <w:rFonts w:ascii="Verdana" w:hAnsi="Verdana" w:cs="Times New Roman"/>
          <w:sz w:val="22"/>
          <w:szCs w:val="22"/>
        </w:rPr>
        <w:t xml:space="preserve">, </w:t>
      </w:r>
      <w:r w:rsidRPr="00747045">
        <w:rPr>
          <w:rFonts w:ascii="Verdana" w:hAnsi="Verdana" w:cs="Times New Roman"/>
          <w:sz w:val="22"/>
          <w:szCs w:val="22"/>
        </w:rPr>
        <w:t>lettre de motivation</w:t>
      </w:r>
      <w:r w:rsidR="00456CC2">
        <w:rPr>
          <w:rFonts w:ascii="Verdana" w:hAnsi="Verdana" w:cs="Times New Roman"/>
          <w:sz w:val="22"/>
          <w:szCs w:val="22"/>
        </w:rPr>
        <w:t xml:space="preserve"> </w:t>
      </w:r>
      <w:r w:rsidR="00143CFC">
        <w:rPr>
          <w:rFonts w:ascii="Verdana" w:hAnsi="Verdana" w:cs="Times New Roman"/>
          <w:sz w:val="22"/>
          <w:szCs w:val="22"/>
        </w:rPr>
        <w:t>et copie du diplôme</w:t>
      </w:r>
      <w:r w:rsidRPr="00747045">
        <w:rPr>
          <w:rFonts w:ascii="Verdana" w:hAnsi="Verdana" w:cs="Times New Roman"/>
          <w:sz w:val="22"/>
          <w:szCs w:val="22"/>
        </w:rPr>
        <w:t xml:space="preserve">) doivent être </w:t>
      </w:r>
      <w:r w:rsidRPr="002418CF">
        <w:rPr>
          <w:rFonts w:ascii="Verdana" w:hAnsi="Verdana" w:cs="Times New Roman"/>
          <w:sz w:val="22"/>
          <w:szCs w:val="22"/>
        </w:rPr>
        <w:t xml:space="preserve">transmises au CPAS pour le </w:t>
      </w:r>
      <w:r w:rsidR="006168D7">
        <w:rPr>
          <w:rFonts w:ascii="Verdana" w:hAnsi="Verdana" w:cs="Times New Roman"/>
          <w:sz w:val="22"/>
          <w:szCs w:val="22"/>
        </w:rPr>
        <w:t>27 novembre</w:t>
      </w:r>
      <w:r w:rsidRPr="002418CF">
        <w:rPr>
          <w:rFonts w:ascii="Verdana" w:hAnsi="Verdana" w:cs="Times New Roman"/>
          <w:sz w:val="22"/>
          <w:szCs w:val="22"/>
        </w:rPr>
        <w:t xml:space="preserve"> 202</w:t>
      </w:r>
      <w:r w:rsidR="00143CFC" w:rsidRPr="002418CF">
        <w:rPr>
          <w:rFonts w:ascii="Verdana" w:hAnsi="Verdana" w:cs="Times New Roman"/>
          <w:sz w:val="22"/>
          <w:szCs w:val="22"/>
        </w:rPr>
        <w:t>3 au plus tard,</w:t>
      </w:r>
      <w:r w:rsidRPr="002418CF">
        <w:rPr>
          <w:rFonts w:ascii="Verdana" w:hAnsi="Verdana" w:cs="Times New Roman"/>
          <w:sz w:val="22"/>
          <w:szCs w:val="22"/>
        </w:rPr>
        <w:t xml:space="preserve"> </w:t>
      </w:r>
      <w:r w:rsidR="00143CFC" w:rsidRPr="002418CF">
        <w:rPr>
          <w:rFonts w:ascii="Verdana" w:hAnsi="Verdana" w:cs="Times New Roman"/>
          <w:sz w:val="22"/>
          <w:szCs w:val="22"/>
        </w:rPr>
        <w:t xml:space="preserve">de préférence par courriel à l’adresse suivante : cpas@cpasesneux.be ou </w:t>
      </w:r>
      <w:r w:rsidRPr="002418CF">
        <w:rPr>
          <w:rFonts w:ascii="Verdana" w:hAnsi="Verdana" w:cs="Times New Roman"/>
          <w:sz w:val="22"/>
          <w:szCs w:val="22"/>
        </w:rPr>
        <w:t xml:space="preserve">par courrier : CPAS d’Esneux, </w:t>
      </w:r>
      <w:r w:rsidR="006168D7">
        <w:rPr>
          <w:rFonts w:ascii="Verdana" w:hAnsi="Verdana" w:cs="Times New Roman"/>
          <w:sz w:val="22"/>
          <w:szCs w:val="22"/>
        </w:rPr>
        <w:t xml:space="preserve">Service du personnel, </w:t>
      </w:r>
      <w:r w:rsidRPr="00747045">
        <w:rPr>
          <w:rFonts w:ascii="Verdana" w:hAnsi="Verdana" w:cs="Times New Roman"/>
          <w:sz w:val="22"/>
          <w:szCs w:val="22"/>
        </w:rPr>
        <w:t>place du Souvenir, 1 à 4130 Tilff</w:t>
      </w:r>
      <w:r w:rsidR="006168D7">
        <w:rPr>
          <w:rFonts w:ascii="Verdana" w:hAnsi="Verdana" w:cs="Times New Roman"/>
          <w:sz w:val="22"/>
          <w:szCs w:val="22"/>
        </w:rPr>
        <w:t>.</w:t>
      </w:r>
    </w:p>
    <w:p w14:paraId="0FBEA91E" w14:textId="1123D8A9" w:rsidR="00143CFC" w:rsidRDefault="00143CFC" w:rsidP="00143CFC">
      <w:pPr>
        <w:jc w:val="both"/>
        <w:rPr>
          <w:rFonts w:ascii="Verdana" w:hAnsi="Verdana" w:cs="Times New Roman"/>
          <w:sz w:val="22"/>
          <w:szCs w:val="22"/>
        </w:rPr>
      </w:pPr>
    </w:p>
    <w:p w14:paraId="273B7CC6" w14:textId="5A87286D" w:rsidR="006168D7" w:rsidRPr="006168D7" w:rsidRDefault="006168D7" w:rsidP="00143CFC">
      <w:pPr>
        <w:jc w:val="both"/>
        <w:rPr>
          <w:rFonts w:ascii="Verdana" w:hAnsi="Verdana" w:cs="Times New Roman"/>
          <w:sz w:val="22"/>
          <w:szCs w:val="22"/>
        </w:rPr>
      </w:pPr>
      <w:r w:rsidRPr="006168D7">
        <w:rPr>
          <w:rFonts w:ascii="Verdana" w:hAnsi="Verdana" w:cs="Times New Roman"/>
          <w:sz w:val="22"/>
          <w:szCs w:val="22"/>
        </w:rPr>
        <w:t xml:space="preserve">Les candidatures qui ne répondraient pas </w:t>
      </w:r>
      <w:r w:rsidR="00EB4A85" w:rsidRPr="006168D7">
        <w:rPr>
          <w:rFonts w:ascii="Verdana" w:hAnsi="Verdana" w:cs="Times New Roman"/>
          <w:sz w:val="22"/>
          <w:szCs w:val="22"/>
        </w:rPr>
        <w:t>aux condition</w:t>
      </w:r>
      <w:r w:rsidR="00EB4A85">
        <w:rPr>
          <w:rFonts w:ascii="Verdana" w:hAnsi="Verdana" w:cs="Times New Roman"/>
          <w:sz w:val="22"/>
          <w:szCs w:val="22"/>
        </w:rPr>
        <w:t>s mentionnées</w:t>
      </w:r>
      <w:r>
        <w:rPr>
          <w:rFonts w:ascii="Verdana" w:hAnsi="Verdana" w:cs="Times New Roman"/>
          <w:sz w:val="22"/>
          <w:szCs w:val="22"/>
        </w:rPr>
        <w:t xml:space="preserve"> dans l</w:t>
      </w:r>
      <w:r w:rsidR="00EB4A85">
        <w:rPr>
          <w:rFonts w:ascii="Verdana" w:hAnsi="Verdana" w:cs="Times New Roman"/>
          <w:sz w:val="22"/>
          <w:szCs w:val="22"/>
        </w:rPr>
        <w:t>a</w:t>
      </w:r>
      <w:r>
        <w:rPr>
          <w:rFonts w:ascii="Verdana" w:hAnsi="Verdana" w:cs="Times New Roman"/>
          <w:sz w:val="22"/>
          <w:szCs w:val="22"/>
        </w:rPr>
        <w:t xml:space="preserve"> présent</w:t>
      </w:r>
      <w:r w:rsidR="00EB4A85">
        <w:rPr>
          <w:rFonts w:ascii="Verdana" w:hAnsi="Verdana" w:cs="Times New Roman"/>
          <w:sz w:val="22"/>
          <w:szCs w:val="22"/>
        </w:rPr>
        <w:t>e</w:t>
      </w:r>
      <w:r>
        <w:rPr>
          <w:rFonts w:ascii="Verdana" w:hAnsi="Verdana" w:cs="Times New Roman"/>
          <w:sz w:val="22"/>
          <w:szCs w:val="22"/>
        </w:rPr>
        <w:t xml:space="preserve"> offre</w:t>
      </w:r>
      <w:r w:rsidRPr="006168D7">
        <w:rPr>
          <w:rFonts w:ascii="Verdana" w:hAnsi="Verdana" w:cs="Times New Roman"/>
          <w:sz w:val="22"/>
          <w:szCs w:val="22"/>
        </w:rPr>
        <w:t xml:space="preserve"> seront automatiquement écartées</w:t>
      </w:r>
      <w:r>
        <w:rPr>
          <w:rFonts w:ascii="Verdana" w:hAnsi="Verdana" w:cs="Times New Roman"/>
          <w:sz w:val="22"/>
          <w:szCs w:val="22"/>
        </w:rPr>
        <w:t>.</w:t>
      </w:r>
    </w:p>
    <w:p w14:paraId="7F4A523F" w14:textId="77777777" w:rsidR="006168D7" w:rsidRPr="00747045" w:rsidRDefault="006168D7" w:rsidP="00143CFC">
      <w:pPr>
        <w:jc w:val="both"/>
        <w:rPr>
          <w:rFonts w:ascii="Verdana" w:hAnsi="Verdana" w:cs="Times New Roman"/>
          <w:sz w:val="22"/>
          <w:szCs w:val="22"/>
        </w:rPr>
      </w:pPr>
    </w:p>
    <w:p w14:paraId="5EC1498F" w14:textId="03A3C66F" w:rsidR="00143CFC" w:rsidRDefault="006D5A61" w:rsidP="00143CFC">
      <w:pPr>
        <w:jc w:val="both"/>
        <w:rPr>
          <w:rFonts w:ascii="Verdana" w:hAnsi="Verdana" w:cs="Times New Roman"/>
          <w:sz w:val="22"/>
          <w:szCs w:val="22"/>
        </w:rPr>
      </w:pPr>
      <w:r w:rsidRPr="002418CF">
        <w:rPr>
          <w:rFonts w:ascii="Verdana" w:hAnsi="Verdana" w:cs="Times New Roman"/>
          <w:sz w:val="22"/>
          <w:szCs w:val="22"/>
        </w:rPr>
        <w:t>Un examen écrit sera organisé le</w:t>
      </w:r>
      <w:r w:rsidR="006168D7">
        <w:rPr>
          <w:rFonts w:ascii="Verdana" w:hAnsi="Verdana" w:cs="Times New Roman"/>
          <w:sz w:val="22"/>
          <w:szCs w:val="22"/>
        </w:rPr>
        <w:t xml:space="preserve"> 30 novembre </w:t>
      </w:r>
      <w:r w:rsidR="00143CFC" w:rsidRPr="002418CF">
        <w:rPr>
          <w:rFonts w:ascii="Verdana" w:hAnsi="Verdana" w:cs="Times New Roman"/>
          <w:sz w:val="22"/>
          <w:szCs w:val="22"/>
        </w:rPr>
        <w:t>2023</w:t>
      </w:r>
      <w:r w:rsidRPr="002418CF">
        <w:rPr>
          <w:rFonts w:ascii="Verdana" w:hAnsi="Verdana" w:cs="Times New Roman"/>
          <w:sz w:val="22"/>
          <w:szCs w:val="22"/>
        </w:rPr>
        <w:t>.</w:t>
      </w:r>
      <w:r w:rsidRPr="00747045">
        <w:rPr>
          <w:rFonts w:ascii="Verdana" w:hAnsi="Verdana" w:cs="Times New Roman"/>
          <w:sz w:val="22"/>
          <w:szCs w:val="22"/>
        </w:rPr>
        <w:t xml:space="preserve"> </w:t>
      </w:r>
    </w:p>
    <w:p w14:paraId="1D152FF4" w14:textId="77777777" w:rsidR="00143CFC" w:rsidRDefault="00143CFC" w:rsidP="00143CFC">
      <w:pPr>
        <w:jc w:val="both"/>
        <w:rPr>
          <w:rFonts w:ascii="Verdana" w:hAnsi="Verdana" w:cs="Times New Roman"/>
          <w:sz w:val="22"/>
          <w:szCs w:val="22"/>
        </w:rPr>
      </w:pPr>
    </w:p>
    <w:p w14:paraId="54C71579" w14:textId="207FCAE4" w:rsidR="00143CFC" w:rsidRPr="002418CF" w:rsidRDefault="006D5A61" w:rsidP="00143CFC">
      <w:pPr>
        <w:jc w:val="both"/>
        <w:rPr>
          <w:rFonts w:ascii="Verdana" w:hAnsi="Verdana" w:cs="Times New Roman"/>
          <w:sz w:val="22"/>
          <w:szCs w:val="22"/>
        </w:rPr>
      </w:pPr>
      <w:r w:rsidRPr="00C85D17">
        <w:rPr>
          <w:rFonts w:ascii="Verdana" w:hAnsi="Verdana" w:cs="Times New Roman"/>
          <w:sz w:val="22"/>
          <w:szCs w:val="22"/>
        </w:rPr>
        <w:t xml:space="preserve">Les </w:t>
      </w:r>
      <w:r w:rsidR="00143CFC" w:rsidRPr="00C85D17">
        <w:rPr>
          <w:rFonts w:ascii="Verdana" w:hAnsi="Verdana" w:cs="Times New Roman"/>
          <w:sz w:val="22"/>
          <w:szCs w:val="22"/>
        </w:rPr>
        <w:t>candidats</w:t>
      </w:r>
      <w:r w:rsidRPr="00C85D17">
        <w:rPr>
          <w:rFonts w:ascii="Verdana" w:hAnsi="Verdana" w:cs="Times New Roman"/>
          <w:sz w:val="22"/>
          <w:szCs w:val="22"/>
        </w:rPr>
        <w:t xml:space="preserve"> sélectionné</w:t>
      </w:r>
      <w:r w:rsidR="00143CFC" w:rsidRPr="00C85D17">
        <w:rPr>
          <w:rFonts w:ascii="Verdana" w:hAnsi="Verdana" w:cs="Times New Roman"/>
          <w:sz w:val="22"/>
          <w:szCs w:val="22"/>
        </w:rPr>
        <w:t>s</w:t>
      </w:r>
      <w:r w:rsidRPr="00C85D17">
        <w:rPr>
          <w:rFonts w:ascii="Verdana" w:hAnsi="Verdana" w:cs="Times New Roman"/>
          <w:sz w:val="22"/>
          <w:szCs w:val="22"/>
        </w:rPr>
        <w:t xml:space="preserve"> </w:t>
      </w:r>
      <w:r w:rsidR="00143CFC" w:rsidRPr="00C85D17">
        <w:rPr>
          <w:rFonts w:ascii="Verdana" w:hAnsi="Verdana" w:cs="Times New Roman"/>
          <w:sz w:val="22"/>
          <w:szCs w:val="22"/>
        </w:rPr>
        <w:t>seront invités</w:t>
      </w:r>
      <w:r w:rsidRPr="00C85D17">
        <w:rPr>
          <w:rFonts w:ascii="Verdana" w:hAnsi="Verdana" w:cs="Times New Roman"/>
          <w:sz w:val="22"/>
          <w:szCs w:val="22"/>
        </w:rPr>
        <w:t xml:space="preserve"> un entretien</w:t>
      </w:r>
      <w:r w:rsidR="00CC76FC" w:rsidRPr="00C85D17">
        <w:rPr>
          <w:rFonts w:ascii="Verdana" w:hAnsi="Verdana" w:cs="Times New Roman"/>
          <w:sz w:val="22"/>
          <w:szCs w:val="22"/>
        </w:rPr>
        <w:t xml:space="preserve"> oral</w:t>
      </w:r>
      <w:r w:rsidRPr="00C85D17">
        <w:rPr>
          <w:rFonts w:ascii="Verdana" w:hAnsi="Verdana" w:cs="Times New Roman"/>
          <w:sz w:val="22"/>
          <w:szCs w:val="22"/>
        </w:rPr>
        <w:t xml:space="preserve"> </w:t>
      </w:r>
      <w:r w:rsidR="00143CFC" w:rsidRPr="00C85D17">
        <w:rPr>
          <w:rFonts w:ascii="Verdana" w:hAnsi="Verdana" w:cs="Times New Roman"/>
          <w:sz w:val="22"/>
          <w:szCs w:val="22"/>
        </w:rPr>
        <w:t>le</w:t>
      </w:r>
      <w:r w:rsidR="002418CF" w:rsidRPr="00C85D17">
        <w:rPr>
          <w:rFonts w:ascii="Verdana" w:hAnsi="Verdana" w:cs="Times New Roman"/>
          <w:sz w:val="22"/>
          <w:szCs w:val="22"/>
        </w:rPr>
        <w:t xml:space="preserve"> </w:t>
      </w:r>
      <w:r w:rsidR="006168D7" w:rsidRPr="00C85D17">
        <w:rPr>
          <w:rFonts w:ascii="Verdana" w:hAnsi="Verdana" w:cs="Times New Roman"/>
          <w:sz w:val="22"/>
          <w:szCs w:val="22"/>
        </w:rPr>
        <w:t>4 décembre</w:t>
      </w:r>
      <w:r w:rsidR="00143CFC" w:rsidRPr="00C85D17">
        <w:rPr>
          <w:rFonts w:ascii="Verdana" w:hAnsi="Verdana" w:cs="Times New Roman"/>
          <w:sz w:val="22"/>
          <w:szCs w:val="22"/>
        </w:rPr>
        <w:t xml:space="preserve"> 2023</w:t>
      </w:r>
      <w:r w:rsidRPr="00C85D17">
        <w:rPr>
          <w:rFonts w:ascii="Verdana" w:hAnsi="Verdana" w:cs="Times New Roman"/>
          <w:sz w:val="22"/>
          <w:szCs w:val="22"/>
        </w:rPr>
        <w:t>.</w:t>
      </w:r>
      <w:r w:rsidRPr="002418CF">
        <w:rPr>
          <w:rFonts w:ascii="Verdana" w:hAnsi="Verdana" w:cs="Times New Roman"/>
          <w:sz w:val="22"/>
          <w:szCs w:val="22"/>
        </w:rPr>
        <w:t xml:space="preserve"> </w:t>
      </w:r>
    </w:p>
    <w:p w14:paraId="43C7180F" w14:textId="77777777" w:rsidR="00143CFC" w:rsidRPr="002418CF" w:rsidRDefault="00143CFC" w:rsidP="00143CFC">
      <w:pPr>
        <w:jc w:val="both"/>
        <w:rPr>
          <w:rFonts w:ascii="Verdana" w:hAnsi="Verdana" w:cs="Times New Roman"/>
          <w:sz w:val="22"/>
          <w:szCs w:val="22"/>
        </w:rPr>
      </w:pPr>
    </w:p>
    <w:p w14:paraId="51197643" w14:textId="26B7FA3F" w:rsidR="006D5A61" w:rsidRPr="002418CF" w:rsidRDefault="006D5A61" w:rsidP="00143CFC">
      <w:pPr>
        <w:jc w:val="both"/>
        <w:rPr>
          <w:rFonts w:ascii="Verdana" w:hAnsi="Verdana" w:cs="Times New Roman"/>
          <w:sz w:val="22"/>
          <w:szCs w:val="22"/>
        </w:rPr>
      </w:pPr>
      <w:r w:rsidRPr="002418CF">
        <w:rPr>
          <w:rFonts w:ascii="Verdana" w:hAnsi="Verdana" w:cs="Times New Roman"/>
          <w:sz w:val="22"/>
          <w:szCs w:val="22"/>
        </w:rPr>
        <w:t xml:space="preserve">Les </w:t>
      </w:r>
      <w:r w:rsidR="00143CFC" w:rsidRPr="002418CF">
        <w:rPr>
          <w:rFonts w:ascii="Verdana" w:hAnsi="Verdana" w:cs="Times New Roman"/>
          <w:sz w:val="22"/>
          <w:szCs w:val="22"/>
        </w:rPr>
        <w:t>candidats</w:t>
      </w:r>
      <w:r w:rsidRPr="002418CF">
        <w:rPr>
          <w:rFonts w:ascii="Verdana" w:hAnsi="Verdana" w:cs="Times New Roman"/>
          <w:sz w:val="22"/>
          <w:szCs w:val="22"/>
        </w:rPr>
        <w:t xml:space="preserve"> ayant obtenu plus de 50% des points à l’examen écrit seront versés dans une réserve de recrutement</w:t>
      </w:r>
      <w:r w:rsidR="00143CFC" w:rsidRPr="002418CF">
        <w:rPr>
          <w:rFonts w:ascii="Verdana" w:hAnsi="Verdana" w:cs="Times New Roman"/>
          <w:sz w:val="22"/>
          <w:szCs w:val="22"/>
        </w:rPr>
        <w:t>.</w:t>
      </w:r>
    </w:p>
    <w:p w14:paraId="7B080618" w14:textId="77777777" w:rsidR="00143CFC" w:rsidRPr="002418CF" w:rsidRDefault="00143CFC" w:rsidP="00143CFC">
      <w:pPr>
        <w:jc w:val="both"/>
        <w:rPr>
          <w:rFonts w:ascii="Verdana" w:hAnsi="Verdana" w:cs="Times New Roman"/>
          <w:sz w:val="22"/>
          <w:szCs w:val="22"/>
        </w:rPr>
      </w:pPr>
    </w:p>
    <w:p w14:paraId="58DABC2F" w14:textId="5BD93833" w:rsidR="006D5A61" w:rsidRPr="00747045" w:rsidRDefault="006D5A61" w:rsidP="00185805">
      <w:pPr>
        <w:tabs>
          <w:tab w:val="left" w:pos="8789"/>
        </w:tabs>
        <w:jc w:val="both"/>
        <w:rPr>
          <w:rFonts w:ascii="Verdana" w:hAnsi="Verdana" w:cs="Times New Roman"/>
          <w:sz w:val="22"/>
          <w:szCs w:val="22"/>
        </w:rPr>
      </w:pPr>
      <w:r w:rsidRPr="002418CF">
        <w:rPr>
          <w:rFonts w:ascii="Verdana" w:hAnsi="Verdana" w:cs="Times New Roman"/>
          <w:sz w:val="22"/>
          <w:szCs w:val="22"/>
        </w:rPr>
        <w:t xml:space="preserve">L’entrée en fonction de l’agent lauréat de la procédure est prévue </w:t>
      </w:r>
      <w:r w:rsidR="006168D7">
        <w:rPr>
          <w:rFonts w:ascii="Verdana" w:hAnsi="Verdana" w:cs="Times New Roman"/>
          <w:sz w:val="22"/>
          <w:szCs w:val="22"/>
        </w:rPr>
        <w:t>durant le mois de janvier</w:t>
      </w:r>
      <w:r w:rsidR="00FF5A37">
        <w:rPr>
          <w:rFonts w:ascii="Verdana" w:hAnsi="Verdana" w:cs="Times New Roman"/>
          <w:sz w:val="22"/>
          <w:szCs w:val="22"/>
        </w:rPr>
        <w:t xml:space="preserve"> </w:t>
      </w:r>
      <w:r w:rsidR="00143CFC" w:rsidRPr="002418CF">
        <w:rPr>
          <w:rFonts w:ascii="Verdana" w:hAnsi="Verdana" w:cs="Times New Roman"/>
          <w:sz w:val="22"/>
          <w:szCs w:val="22"/>
        </w:rPr>
        <w:t>202</w:t>
      </w:r>
      <w:r w:rsidR="006168D7">
        <w:rPr>
          <w:rFonts w:ascii="Verdana" w:hAnsi="Verdana" w:cs="Times New Roman"/>
          <w:sz w:val="22"/>
          <w:szCs w:val="22"/>
        </w:rPr>
        <w:t>4</w:t>
      </w:r>
      <w:r w:rsidRPr="002418CF">
        <w:rPr>
          <w:rFonts w:ascii="Verdana" w:hAnsi="Verdana" w:cs="Times New Roman"/>
          <w:sz w:val="22"/>
          <w:szCs w:val="22"/>
        </w:rPr>
        <w:t>.</w:t>
      </w:r>
    </w:p>
    <w:p w14:paraId="5A723ABA" w14:textId="77777777" w:rsidR="006D5A61" w:rsidRPr="00747045" w:rsidRDefault="006D5A61" w:rsidP="00143CFC">
      <w:pPr>
        <w:jc w:val="both"/>
        <w:rPr>
          <w:rFonts w:ascii="Verdana" w:hAnsi="Verdana" w:cs="Times New Roman"/>
          <w:sz w:val="22"/>
          <w:szCs w:val="22"/>
        </w:rPr>
      </w:pPr>
    </w:p>
    <w:p w14:paraId="44FB620C" w14:textId="77777777" w:rsidR="006168D7" w:rsidRDefault="00283A7C" w:rsidP="00143CFC">
      <w:pPr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L</w:t>
      </w:r>
      <w:r w:rsidR="006D5A61" w:rsidRPr="00747045">
        <w:rPr>
          <w:rFonts w:ascii="Verdana" w:hAnsi="Verdana" w:cs="Times New Roman"/>
          <w:sz w:val="22"/>
          <w:szCs w:val="22"/>
        </w:rPr>
        <w:t>es renseignements complémentaires peuvent être obtenus auprès de M</w:t>
      </w:r>
      <w:r w:rsidR="006D5A61">
        <w:rPr>
          <w:rFonts w:ascii="Verdana" w:hAnsi="Verdana" w:cs="Times New Roman"/>
          <w:sz w:val="22"/>
          <w:szCs w:val="22"/>
        </w:rPr>
        <w:t>onsieur</w:t>
      </w:r>
      <w:r w:rsidR="006D5A61" w:rsidRPr="00747045">
        <w:rPr>
          <w:rFonts w:ascii="Verdana" w:hAnsi="Verdana" w:cs="Times New Roman"/>
          <w:sz w:val="22"/>
          <w:szCs w:val="22"/>
        </w:rPr>
        <w:t xml:space="preserve"> </w:t>
      </w:r>
      <w:r w:rsidR="00917404">
        <w:rPr>
          <w:rFonts w:ascii="Verdana" w:hAnsi="Verdana" w:cs="Times New Roman"/>
          <w:sz w:val="22"/>
          <w:szCs w:val="22"/>
        </w:rPr>
        <w:t xml:space="preserve">Julien </w:t>
      </w:r>
      <w:r w:rsidR="006D5A61" w:rsidRPr="00747045">
        <w:rPr>
          <w:rFonts w:ascii="Verdana" w:hAnsi="Verdana" w:cs="Times New Roman"/>
          <w:sz w:val="22"/>
          <w:szCs w:val="22"/>
        </w:rPr>
        <w:t xml:space="preserve">BROSE, </w:t>
      </w:r>
      <w:r w:rsidR="006168D7">
        <w:rPr>
          <w:rFonts w:ascii="Verdana" w:hAnsi="Verdana" w:cs="Times New Roman"/>
          <w:sz w:val="22"/>
          <w:szCs w:val="22"/>
        </w:rPr>
        <w:t xml:space="preserve">Directeur général </w:t>
      </w:r>
      <w:proofErr w:type="spellStart"/>
      <w:r w:rsidR="006168D7">
        <w:rPr>
          <w:rFonts w:ascii="Verdana" w:hAnsi="Verdana" w:cs="Times New Roman"/>
          <w:sz w:val="22"/>
          <w:szCs w:val="22"/>
        </w:rPr>
        <w:t>f.f</w:t>
      </w:r>
      <w:proofErr w:type="spellEnd"/>
      <w:r w:rsidR="006168D7">
        <w:rPr>
          <w:rFonts w:ascii="Verdana" w:hAnsi="Verdana" w:cs="Times New Roman"/>
          <w:sz w:val="22"/>
          <w:szCs w:val="22"/>
        </w:rPr>
        <w:t>.</w:t>
      </w:r>
      <w:r>
        <w:rPr>
          <w:rFonts w:ascii="Verdana" w:hAnsi="Verdana" w:cs="Times New Roman"/>
          <w:sz w:val="22"/>
          <w:szCs w:val="22"/>
        </w:rPr>
        <w:t xml:space="preserve"> </w:t>
      </w:r>
    </w:p>
    <w:p w14:paraId="6B43E1BC" w14:textId="19F41CA3" w:rsidR="006D5A61" w:rsidRPr="00747045" w:rsidRDefault="00283A7C" w:rsidP="00143CFC">
      <w:pPr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(04.273.78.00 - julien.brose@cpasesneux.be</w:t>
      </w:r>
      <w:r w:rsidR="006D5A61" w:rsidRPr="00747045">
        <w:rPr>
          <w:rFonts w:ascii="Verdana" w:hAnsi="Verdana" w:cs="Times New Roman"/>
          <w:sz w:val="22"/>
          <w:szCs w:val="22"/>
        </w:rPr>
        <w:t>).</w:t>
      </w:r>
    </w:p>
    <w:p w14:paraId="2637E647" w14:textId="77777777" w:rsidR="006D5A61" w:rsidRPr="00D179D8" w:rsidRDefault="006D5A61" w:rsidP="00143CFC">
      <w:pPr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</w:p>
    <w:p w14:paraId="498A0ABC" w14:textId="77777777" w:rsidR="006D5A61" w:rsidRDefault="006D5A61" w:rsidP="00143CFC">
      <w:pPr>
        <w:jc w:val="both"/>
      </w:pPr>
    </w:p>
    <w:p w14:paraId="4FCA9913" w14:textId="77777777" w:rsidR="00683DE3" w:rsidRDefault="00683DE3" w:rsidP="00143CFC">
      <w:pPr>
        <w:jc w:val="both"/>
      </w:pPr>
    </w:p>
    <w:sectPr w:rsidR="00683DE3" w:rsidSect="0067437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0291"/>
    <w:multiLevelType w:val="multilevel"/>
    <w:tmpl w:val="4E08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21850"/>
    <w:multiLevelType w:val="hybridMultilevel"/>
    <w:tmpl w:val="AF106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079D1"/>
    <w:multiLevelType w:val="hybridMultilevel"/>
    <w:tmpl w:val="DA64C558"/>
    <w:lvl w:ilvl="0" w:tplc="2C8413B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F1C56"/>
    <w:multiLevelType w:val="hybridMultilevel"/>
    <w:tmpl w:val="21BEB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3171D"/>
    <w:multiLevelType w:val="hybridMultilevel"/>
    <w:tmpl w:val="36048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61"/>
    <w:rsid w:val="00143CFC"/>
    <w:rsid w:val="00185805"/>
    <w:rsid w:val="00196519"/>
    <w:rsid w:val="001E3354"/>
    <w:rsid w:val="002418CF"/>
    <w:rsid w:val="00283A7C"/>
    <w:rsid w:val="003869E7"/>
    <w:rsid w:val="003D0C8F"/>
    <w:rsid w:val="00440644"/>
    <w:rsid w:val="00456CC2"/>
    <w:rsid w:val="004A6642"/>
    <w:rsid w:val="004B1B8C"/>
    <w:rsid w:val="005D43E2"/>
    <w:rsid w:val="00604BB6"/>
    <w:rsid w:val="006168D7"/>
    <w:rsid w:val="00683DE3"/>
    <w:rsid w:val="006B4385"/>
    <w:rsid w:val="006D5A61"/>
    <w:rsid w:val="007A73B6"/>
    <w:rsid w:val="0081067D"/>
    <w:rsid w:val="00825F88"/>
    <w:rsid w:val="008F14A9"/>
    <w:rsid w:val="00917404"/>
    <w:rsid w:val="00963CDF"/>
    <w:rsid w:val="00B10EB3"/>
    <w:rsid w:val="00C85D17"/>
    <w:rsid w:val="00CC76FC"/>
    <w:rsid w:val="00D73D10"/>
    <w:rsid w:val="00E539E5"/>
    <w:rsid w:val="00EB4A85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4355"/>
  <w15:docId w15:val="{D051362C-ADBF-45CF-9BB0-FF001348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A61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D5A6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6D5A6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D5A6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43CF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F14A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brojul</dc:creator>
  <cp:lastModifiedBy>Julien Brose</cp:lastModifiedBy>
  <cp:revision>3</cp:revision>
  <cp:lastPrinted>2023-10-30T16:46:00Z</cp:lastPrinted>
  <dcterms:created xsi:type="dcterms:W3CDTF">2023-10-31T11:21:00Z</dcterms:created>
  <dcterms:modified xsi:type="dcterms:W3CDTF">2023-11-06T11:21:00Z</dcterms:modified>
</cp:coreProperties>
</file>