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59919062"/>
    <w:bookmarkStart w:id="1" w:name="Annexe_I"/>
    <w:p w14:paraId="4F2C4C45" w14:textId="30A06B0C" w:rsidR="003E2D49" w:rsidRDefault="00E062FB" w:rsidP="003E2D49">
      <w:pPr>
        <w:pStyle w:val="Article"/>
        <w:ind w:left="851"/>
        <w:jc w:val="center"/>
        <w:rPr>
          <w:sz w:val="24"/>
          <w:u w:val="single"/>
        </w:rPr>
      </w:pPr>
      <w:r>
        <w:rPr>
          <w:rFonts w:ascii="Arial" w:hAnsi="Arial" w:cs="Arial"/>
          <w:noProof/>
          <w:sz w:val="18"/>
          <w:szCs w:val="18"/>
          <w:u w:val="single"/>
          <w:lang w:val="fr-BE" w:eastAsia="fr-BE"/>
        </w:rPr>
        <mc:AlternateContent>
          <mc:Choice Requires="wpg">
            <w:drawing>
              <wp:anchor distT="0" distB="0" distL="114300" distR="114300" simplePos="0" relativeHeight="251660288" behindDoc="0" locked="0" layoutInCell="1" allowOverlap="1" wp14:anchorId="07A5CDEB" wp14:editId="3E67D698">
                <wp:simplePos x="0" y="0"/>
                <wp:positionH relativeFrom="page">
                  <wp:posOffset>302260</wp:posOffset>
                </wp:positionH>
                <wp:positionV relativeFrom="page">
                  <wp:posOffset>244475</wp:posOffset>
                </wp:positionV>
                <wp:extent cx="6661785" cy="6840220"/>
                <wp:effectExtent l="16510" t="15875" r="17780" b="11430"/>
                <wp:wrapNone/>
                <wp:docPr id="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785" cy="6840220"/>
                          <a:chOff x="567" y="567"/>
                          <a:chExt cx="10491" cy="10772"/>
                        </a:xfrm>
                      </wpg:grpSpPr>
                      <wps:wsp>
                        <wps:cNvPr id="36" name="Oval 27"/>
                        <wps:cNvSpPr>
                          <a:spLocks noChangeArrowheads="1"/>
                        </wps:cNvSpPr>
                        <wps:spPr bwMode="auto">
                          <a:xfrm>
                            <a:off x="703" y="879"/>
                            <a:ext cx="2836" cy="2835"/>
                          </a:xfrm>
                          <a:prstGeom prst="ellipse">
                            <a:avLst/>
                          </a:prstGeom>
                          <a:solidFill>
                            <a:srgbClr val="FFFFFF"/>
                          </a:solidFill>
                          <a:ln w="19050">
                            <a:solidFill>
                              <a:srgbClr val="92D050"/>
                            </a:solidFill>
                            <a:round/>
                            <a:headEnd/>
                            <a:tailEnd/>
                          </a:ln>
                        </wps:spPr>
                        <wps:bodyPr rot="0" vert="horz" wrap="square" lIns="91440" tIns="45720" rIns="91440" bIns="45720" anchor="t" anchorCtr="0" upright="1">
                          <a:noAutofit/>
                        </wps:bodyPr>
                      </wps:wsp>
                      <wps:wsp>
                        <wps:cNvPr id="37" name="Oval 28"/>
                        <wps:cNvSpPr>
                          <a:spLocks noChangeArrowheads="1"/>
                        </wps:cNvSpPr>
                        <wps:spPr bwMode="auto">
                          <a:xfrm>
                            <a:off x="1128" y="1319"/>
                            <a:ext cx="1985" cy="1984"/>
                          </a:xfrm>
                          <a:prstGeom prst="ellipse">
                            <a:avLst/>
                          </a:prstGeom>
                          <a:solidFill>
                            <a:srgbClr val="FFFFFF"/>
                          </a:solidFill>
                          <a:ln w="19050">
                            <a:solidFill>
                              <a:srgbClr val="92D050"/>
                            </a:solidFill>
                            <a:round/>
                            <a:headEnd/>
                            <a:tailEnd/>
                          </a:ln>
                        </wps:spPr>
                        <wps:bodyPr rot="0" vert="horz" wrap="square" lIns="91440" tIns="45720" rIns="91440" bIns="45720" anchor="t" anchorCtr="0" upright="1">
                          <a:noAutofit/>
                        </wps:bodyPr>
                      </wps:wsp>
                      <wps:wsp>
                        <wps:cNvPr id="38" name="AutoShape 29"/>
                        <wps:cNvCnPr>
                          <a:cxnSpLocks noChangeShapeType="1"/>
                        </wps:cNvCnPr>
                        <wps:spPr bwMode="auto">
                          <a:xfrm>
                            <a:off x="567" y="2296"/>
                            <a:ext cx="10491"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39" name="AutoShape 31"/>
                        <wps:cNvCnPr>
                          <a:cxnSpLocks noChangeShapeType="1"/>
                        </wps:cNvCnPr>
                        <wps:spPr bwMode="auto">
                          <a:xfrm>
                            <a:off x="2122" y="11324"/>
                            <a:ext cx="1134"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40" name="AutoShape 7"/>
                        <wps:cNvCnPr>
                          <a:cxnSpLocks noChangeShapeType="1"/>
                        </wps:cNvCnPr>
                        <wps:spPr bwMode="auto">
                          <a:xfrm>
                            <a:off x="2121" y="567"/>
                            <a:ext cx="0" cy="10772"/>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E9C5C29" id="Group 2" o:spid="_x0000_s1026" style="position:absolute;margin-left:23.8pt;margin-top:19.25pt;width:524.55pt;height:538.6pt;z-index:251660288;mso-position-horizontal-relative:page;mso-position-vertical-relative:page" coordorigin="567,567" coordsize="10491,1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">
                <v:oval id="Oval 27" o:spid="_x0000_s1027" style="position:absolute;left:703;top:879;width:283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" strokecolor="#92d050" strokeweight="1.5pt"/>
                <v:oval id="Oval 28" o:spid="_x0000_s1028" style="position:absolute;left:1128;top:1319;width:198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" strokecolor="#92d050" strokeweight="1.5pt"/>
                <v:shapetype id="_x0000_t32" coordsize="21600,21600" o:spt="32" o:oned="t" path="m,l21600,21600e" filled="f">
                  <v:path arrowok="t" fillok="f" o:connecttype="none"/>
                  <o:lock v:ext="edit" shapetype="t"/>
                </v:shapetype>
                <v:shape id="AutoShape 29" o:spid="_x0000_s1029" type="#_x0000_t32" style="position:absolute;left:567;top:2296;width:104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" strokecolor="#92d050" strokeweight="1.5pt"/>
                <v:shape id="AutoShape 31" o:spid="_x0000_s1030" type="#_x0000_t32" style="position:absolute;left:2122;top:11324;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" strokecolor="#92d050" strokeweight="1.5pt"/>
                <v:shape id="AutoShape 7" o:spid="_x0000_s1031" type="#_x0000_t32" style="position:absolute;left:2121;top:567;width:0;height:10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" strokecolor="#92d050" strokeweight="1.5pt"/>
                <w10:wrap anchorx="page" anchory="page"/>
              </v:group>
            </w:pict>
          </mc:Fallback>
        </mc:AlternateContent>
      </w:r>
      <w:bookmarkEnd w:id="0"/>
    </w:p>
    <w:p w14:paraId="7176E03C" w14:textId="77777777" w:rsidR="003E2D49" w:rsidRDefault="003E2D49" w:rsidP="003E2D49">
      <w:pPr>
        <w:pStyle w:val="Article"/>
        <w:ind w:left="851"/>
        <w:jc w:val="center"/>
        <w:rPr>
          <w:sz w:val="24"/>
          <w:u w:val="single"/>
        </w:rPr>
      </w:pPr>
    </w:p>
    <w:p w14:paraId="78855095" w14:textId="77777777" w:rsidR="003E2D49" w:rsidRDefault="003E2D49" w:rsidP="003E2D49">
      <w:pPr>
        <w:pStyle w:val="Article"/>
        <w:ind w:left="851"/>
        <w:jc w:val="center"/>
        <w:rPr>
          <w:sz w:val="24"/>
          <w:u w:val="single"/>
        </w:rPr>
      </w:pPr>
    </w:p>
    <w:p w14:paraId="2D716ED3" w14:textId="77777777" w:rsidR="003E2D49" w:rsidRDefault="003E2D49" w:rsidP="003E2D49">
      <w:pPr>
        <w:pStyle w:val="Article"/>
        <w:ind w:left="851"/>
        <w:jc w:val="center"/>
        <w:rPr>
          <w:sz w:val="24"/>
          <w:u w:val="single"/>
        </w:rPr>
      </w:pPr>
    </w:p>
    <w:p w14:paraId="73B55084" w14:textId="77777777" w:rsidR="003E2D49" w:rsidRDefault="003E2D49" w:rsidP="003E2D49">
      <w:pPr>
        <w:pStyle w:val="Article"/>
        <w:ind w:left="851"/>
        <w:jc w:val="center"/>
        <w:rPr>
          <w:sz w:val="24"/>
          <w:u w:val="single"/>
        </w:rPr>
      </w:pPr>
    </w:p>
    <w:p w14:paraId="0DDEDD2E" w14:textId="196A7946" w:rsidR="003E2D49" w:rsidRDefault="003E2D49" w:rsidP="003E2D49">
      <w:pPr>
        <w:ind w:left="851" w:right="-569"/>
        <w:rPr>
          <w:rFonts w:ascii="Arial" w:hAnsi="Arial" w:cs="Arial"/>
          <w:b/>
          <w:sz w:val="34"/>
          <w:szCs w:val="34"/>
        </w:rPr>
      </w:pPr>
      <w:r w:rsidRPr="00DD31EB">
        <w:rPr>
          <w:rFonts w:ascii="Arial" w:hAnsi="Arial" w:cs="Arial"/>
          <w:b/>
          <w:sz w:val="34"/>
          <w:szCs w:val="34"/>
        </w:rPr>
        <w:t>LOCATION DU DROIT DE CHASSE EN FORET</w:t>
      </w:r>
      <w:r>
        <w:rPr>
          <w:rFonts w:ascii="Arial" w:hAnsi="Arial" w:cs="Arial"/>
          <w:b/>
          <w:sz w:val="34"/>
          <w:szCs w:val="34"/>
        </w:rPr>
        <w:t xml:space="preserve"> </w:t>
      </w:r>
      <w:r w:rsidRPr="00DD31EB">
        <w:rPr>
          <w:rFonts w:ascii="Arial" w:hAnsi="Arial" w:cs="Arial"/>
          <w:b/>
          <w:sz w:val="34"/>
          <w:szCs w:val="34"/>
        </w:rPr>
        <w:t xml:space="preserve">COMMUNALE </w:t>
      </w:r>
      <w:r w:rsidR="0007782A">
        <w:rPr>
          <w:rFonts w:ascii="Arial" w:hAnsi="Arial" w:cs="Arial"/>
          <w:b/>
          <w:sz w:val="34"/>
          <w:szCs w:val="34"/>
        </w:rPr>
        <w:t>D’ESNEUX</w:t>
      </w:r>
    </w:p>
    <w:p w14:paraId="39D7DFB0" w14:textId="77777777" w:rsidR="003E2D49" w:rsidRDefault="003E2D49" w:rsidP="003E2D49">
      <w:pPr>
        <w:ind w:left="851" w:right="-569"/>
        <w:rPr>
          <w:rFonts w:ascii="Arial" w:hAnsi="Arial" w:cs="Arial"/>
          <w:b/>
          <w:sz w:val="34"/>
          <w:szCs w:val="34"/>
        </w:rPr>
      </w:pPr>
    </w:p>
    <w:p w14:paraId="29AD42B3" w14:textId="3E0571A0" w:rsidR="003E2D49" w:rsidRDefault="003E2D49" w:rsidP="003E2D49">
      <w:pPr>
        <w:ind w:left="851" w:right="-569"/>
        <w:rPr>
          <w:rFonts w:ascii="Arial" w:hAnsi="Arial" w:cs="Arial"/>
          <w:b/>
          <w:sz w:val="34"/>
          <w:szCs w:val="34"/>
        </w:rPr>
      </w:pPr>
      <w:r>
        <w:rPr>
          <w:rFonts w:ascii="Arial" w:hAnsi="Arial" w:cs="Arial"/>
          <w:b/>
          <w:sz w:val="34"/>
          <w:szCs w:val="34"/>
        </w:rPr>
        <w:t>Lot</w:t>
      </w:r>
      <w:r w:rsidR="006840A7">
        <w:rPr>
          <w:rFonts w:ascii="Arial" w:hAnsi="Arial" w:cs="Arial"/>
          <w:b/>
          <w:sz w:val="34"/>
          <w:szCs w:val="34"/>
        </w:rPr>
        <w:t xml:space="preserve"> unique</w:t>
      </w:r>
    </w:p>
    <w:p w14:paraId="76E485BF" w14:textId="77777777" w:rsidR="003E2D49" w:rsidRDefault="003E2D49" w:rsidP="003E2D49">
      <w:pPr>
        <w:spacing w:after="120"/>
        <w:rPr>
          <w:b/>
          <w:i/>
          <w:sz w:val="22"/>
        </w:rPr>
      </w:pPr>
    </w:p>
    <w:p w14:paraId="2CA6D395" w14:textId="77777777" w:rsidR="00E90AE0" w:rsidRDefault="00E90AE0" w:rsidP="006840A7">
      <w:pPr>
        <w:spacing w:after="120"/>
        <w:ind w:firstLine="708"/>
        <w:rPr>
          <w:rFonts w:ascii="Arial" w:hAnsi="Arial" w:cs="Arial"/>
          <w:b/>
          <w:i/>
          <w:sz w:val="24"/>
          <w:szCs w:val="24"/>
        </w:rPr>
      </w:pPr>
    </w:p>
    <w:tbl>
      <w:tblPr>
        <w:tblStyle w:val="Grilledutableau"/>
        <w:tblW w:w="878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693"/>
        <w:gridCol w:w="3827"/>
      </w:tblGrid>
      <w:tr w:rsidR="00E90AE0" w14:paraId="2250F9C3" w14:textId="77777777" w:rsidTr="00E90AE0">
        <w:tc>
          <w:tcPr>
            <w:tcW w:w="2268" w:type="dxa"/>
          </w:tcPr>
          <w:p w14:paraId="6874B24D" w14:textId="1F2BE9C8" w:rsidR="00E90AE0" w:rsidRDefault="00E90AE0" w:rsidP="006840A7">
            <w:pPr>
              <w:spacing w:after="120"/>
              <w:rPr>
                <w:rFonts w:ascii="Arial" w:hAnsi="Arial" w:cs="Arial"/>
                <w:b/>
                <w:i/>
                <w:sz w:val="24"/>
                <w:szCs w:val="24"/>
              </w:rPr>
            </w:pPr>
            <w:r w:rsidRPr="006840A7">
              <w:rPr>
                <w:rFonts w:ascii="Arial" w:hAnsi="Arial" w:cs="Arial"/>
                <w:b/>
                <w:i/>
                <w:sz w:val="24"/>
                <w:szCs w:val="24"/>
              </w:rPr>
              <w:t>Bois d’Esneux</w:t>
            </w:r>
          </w:p>
        </w:tc>
        <w:tc>
          <w:tcPr>
            <w:tcW w:w="2693" w:type="dxa"/>
          </w:tcPr>
          <w:p w14:paraId="5FE92616" w14:textId="739700EB" w:rsidR="00E90AE0" w:rsidRDefault="00E90AE0" w:rsidP="006840A7">
            <w:pPr>
              <w:spacing w:after="120"/>
              <w:rPr>
                <w:rFonts w:ascii="Arial" w:hAnsi="Arial" w:cs="Arial"/>
                <w:b/>
                <w:i/>
                <w:sz w:val="24"/>
                <w:szCs w:val="24"/>
              </w:rPr>
            </w:pPr>
            <w:proofErr w:type="spellStart"/>
            <w:r w:rsidRPr="006840A7">
              <w:rPr>
                <w:rFonts w:ascii="Arial" w:hAnsi="Arial" w:cs="Arial"/>
                <w:bCs/>
                <w:i/>
                <w:sz w:val="24"/>
                <w:szCs w:val="24"/>
              </w:rPr>
              <w:t>Comp</w:t>
            </w:r>
            <w:proofErr w:type="spellEnd"/>
            <w:r w:rsidRPr="006840A7">
              <w:rPr>
                <w:rFonts w:ascii="Arial" w:hAnsi="Arial" w:cs="Arial"/>
                <w:bCs/>
                <w:i/>
                <w:sz w:val="24"/>
                <w:szCs w:val="24"/>
              </w:rPr>
              <w:t xml:space="preserve"> 30 à 48</w:t>
            </w:r>
            <w:r>
              <w:rPr>
                <w:rFonts w:ascii="Arial" w:hAnsi="Arial" w:cs="Arial"/>
                <w:bCs/>
                <w:i/>
                <w:sz w:val="24"/>
                <w:szCs w:val="24"/>
              </w:rPr>
              <w:t xml:space="preserve"> et 90</w:t>
            </w:r>
          </w:p>
        </w:tc>
        <w:tc>
          <w:tcPr>
            <w:tcW w:w="3827" w:type="dxa"/>
          </w:tcPr>
          <w:p w14:paraId="706EEBE0" w14:textId="77777777" w:rsidR="00E90AE0" w:rsidRDefault="00E90AE0" w:rsidP="00E90AE0">
            <w:pPr>
              <w:spacing w:after="120"/>
              <w:jc w:val="both"/>
              <w:rPr>
                <w:rFonts w:ascii="Arial" w:hAnsi="Arial" w:cs="Arial"/>
                <w:iCs/>
                <w:sz w:val="24"/>
                <w:szCs w:val="24"/>
              </w:rPr>
            </w:pPr>
            <w:r w:rsidRPr="00E90AE0">
              <w:rPr>
                <w:rFonts w:ascii="Arial" w:hAnsi="Arial" w:cs="Arial"/>
                <w:iCs/>
                <w:sz w:val="24"/>
                <w:szCs w:val="24"/>
              </w:rPr>
              <w:t xml:space="preserve">317 ha de bois </w:t>
            </w:r>
          </w:p>
          <w:p w14:paraId="0E670C56" w14:textId="039E7158" w:rsidR="00E90AE0" w:rsidRPr="00E90AE0" w:rsidRDefault="00E90AE0" w:rsidP="00E90AE0">
            <w:pPr>
              <w:spacing w:after="120"/>
              <w:jc w:val="both"/>
              <w:rPr>
                <w:rFonts w:ascii="Arial" w:hAnsi="Arial" w:cs="Arial"/>
                <w:iCs/>
                <w:sz w:val="24"/>
                <w:szCs w:val="24"/>
              </w:rPr>
            </w:pPr>
            <w:r w:rsidRPr="00E90AE0">
              <w:rPr>
                <w:rFonts w:ascii="Arial" w:hAnsi="Arial" w:cs="Arial"/>
                <w:iCs/>
                <w:sz w:val="24"/>
                <w:szCs w:val="24"/>
              </w:rPr>
              <w:t>dont 100 ha de zone de repos et de délassement</w:t>
            </w:r>
            <w:r>
              <w:rPr>
                <w:rFonts w:ascii="Arial" w:hAnsi="Arial" w:cs="Arial"/>
                <w:iCs/>
                <w:sz w:val="24"/>
                <w:szCs w:val="24"/>
              </w:rPr>
              <w:t xml:space="preserve"> </w:t>
            </w:r>
            <w:r w:rsidRPr="00E90AE0">
              <w:rPr>
                <w:rFonts w:ascii="Arial" w:hAnsi="Arial" w:cs="Arial"/>
                <w:iCs/>
              </w:rPr>
              <w:t>(chasse interdite sauf pour raison de sécurité ou de dégâts aux peuplements et propriétés voisines)</w:t>
            </w:r>
          </w:p>
        </w:tc>
      </w:tr>
    </w:tbl>
    <w:p w14:paraId="143A1877" w14:textId="68509A78" w:rsidR="00F208FC" w:rsidRPr="006840A7" w:rsidRDefault="00F208FC" w:rsidP="006840A7">
      <w:pPr>
        <w:spacing w:after="120"/>
        <w:ind w:firstLine="708"/>
        <w:rPr>
          <w:rFonts w:ascii="Arial" w:hAnsi="Arial" w:cs="Arial"/>
          <w:i/>
          <w:sz w:val="24"/>
          <w:szCs w:val="24"/>
        </w:rPr>
      </w:pPr>
      <w:r w:rsidRPr="006840A7">
        <w:rPr>
          <w:rFonts w:ascii="Arial" w:hAnsi="Arial" w:cs="Arial"/>
          <w:b/>
          <w:i/>
          <w:sz w:val="24"/>
          <w:szCs w:val="24"/>
        </w:rPr>
        <w:tab/>
      </w:r>
      <w:r w:rsidRPr="006840A7">
        <w:rPr>
          <w:rFonts w:ascii="Arial" w:hAnsi="Arial" w:cs="Arial"/>
          <w:b/>
          <w:i/>
          <w:sz w:val="24"/>
          <w:szCs w:val="24"/>
        </w:rPr>
        <w:tab/>
      </w:r>
      <w:r w:rsidRPr="006840A7">
        <w:rPr>
          <w:rFonts w:ascii="Arial" w:hAnsi="Arial" w:cs="Arial"/>
          <w:i/>
          <w:sz w:val="24"/>
          <w:szCs w:val="24"/>
        </w:rPr>
        <w:tab/>
      </w:r>
      <w:r w:rsidRPr="006840A7">
        <w:rPr>
          <w:rFonts w:ascii="Arial" w:hAnsi="Arial" w:cs="Arial"/>
          <w:i/>
          <w:sz w:val="24"/>
          <w:szCs w:val="24"/>
        </w:rPr>
        <w:tab/>
      </w:r>
      <w:r w:rsidRPr="006840A7">
        <w:rPr>
          <w:rFonts w:ascii="Arial" w:hAnsi="Arial" w:cs="Arial"/>
          <w:i/>
          <w:sz w:val="24"/>
          <w:szCs w:val="24"/>
        </w:rPr>
        <w:tab/>
      </w:r>
    </w:p>
    <w:p w14:paraId="2D87519D" w14:textId="77777777" w:rsidR="00F208FC" w:rsidRPr="0007782A" w:rsidRDefault="00F208FC" w:rsidP="00F208FC">
      <w:pPr>
        <w:spacing w:after="120"/>
        <w:rPr>
          <w:rFonts w:ascii="Arial" w:hAnsi="Arial" w:cs="Arial"/>
          <w:i/>
          <w:sz w:val="18"/>
          <w:szCs w:val="18"/>
          <w:highlight w:val="yellow"/>
        </w:rPr>
      </w:pPr>
    </w:p>
    <w:p w14:paraId="3822497D" w14:textId="77777777" w:rsidR="003E2D49" w:rsidRPr="008A4A1D" w:rsidRDefault="003E2D49" w:rsidP="006840A7">
      <w:pPr>
        <w:spacing w:after="120"/>
        <w:rPr>
          <w:rFonts w:ascii="Arial" w:hAnsi="Arial" w:cs="Arial"/>
          <w:i/>
          <w:sz w:val="18"/>
          <w:szCs w:val="18"/>
        </w:rPr>
      </w:pPr>
    </w:p>
    <w:p w14:paraId="14D03393" w14:textId="259A340B" w:rsidR="003E2D49" w:rsidRPr="008A4A1D" w:rsidRDefault="00E062FB" w:rsidP="00991D7D">
      <w:pPr>
        <w:ind w:right="-569"/>
        <w:rPr>
          <w:rFonts w:ascii="Arial" w:hAnsi="Arial" w:cs="Arial"/>
          <w:sz w:val="18"/>
          <w:szCs w:val="18"/>
          <w:u w:val="single"/>
        </w:rPr>
        <w:sectPr w:rsidR="003E2D49" w:rsidRPr="008A4A1D" w:rsidSect="00552247">
          <w:footerReference w:type="default" r:id="rId8"/>
          <w:footerReference w:type="first" r:id="rId9"/>
          <w:pgSz w:w="11907" w:h="16840" w:code="9"/>
          <w:pgMar w:top="1276" w:right="1418" w:bottom="748" w:left="1418" w:header="851" w:footer="851" w:gutter="0"/>
          <w:cols w:space="720"/>
          <w:titlePg/>
        </w:sectPr>
      </w:pPr>
      <w:r>
        <w:rPr>
          <w:rFonts w:ascii="Arial" w:hAnsi="Arial" w:cs="Arial"/>
          <w:noProof/>
          <w:sz w:val="18"/>
          <w:szCs w:val="18"/>
          <w:u w:val="single"/>
          <w:lang w:val="fr-BE" w:eastAsia="fr-BE"/>
        </w:rPr>
        <mc:AlternateContent>
          <mc:Choice Requires="wps">
            <w:drawing>
              <wp:anchor distT="0" distB="0" distL="114300" distR="114300" simplePos="0" relativeHeight="251661312" behindDoc="0" locked="0" layoutInCell="1" allowOverlap="1" wp14:anchorId="7ED959BA" wp14:editId="5662C130">
                <wp:simplePos x="0" y="0"/>
                <wp:positionH relativeFrom="page">
                  <wp:posOffset>1350010</wp:posOffset>
                </wp:positionH>
                <wp:positionV relativeFrom="page">
                  <wp:posOffset>7285990</wp:posOffset>
                </wp:positionV>
                <wp:extent cx="5709285" cy="695960"/>
                <wp:effectExtent l="0" t="0" r="0" b="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58DD" w14:textId="3B06BE0D" w:rsidR="00CE025D" w:rsidRDefault="00CE025D" w:rsidP="003E2D49">
                            <w:pPr>
                              <w:spacing w:line="276" w:lineRule="auto"/>
                              <w:rPr>
                                <w:rFonts w:ascii="Arial" w:hAnsi="Arial" w:cs="Arial"/>
                                <w:smallCaps/>
                                <w:noProof/>
                                <w:color w:val="808080"/>
                                <w:sz w:val="36"/>
                              </w:rPr>
                            </w:pPr>
                            <w:r w:rsidRPr="00EA5D48">
                              <w:rPr>
                                <w:rFonts w:ascii="Arial" w:hAnsi="Arial" w:cs="Arial"/>
                                <w:smallCaps/>
                                <w:color w:val="808080"/>
                                <w:sz w:val="36"/>
                              </w:rPr>
                              <w:t xml:space="preserve">Cahier </w:t>
                            </w:r>
                            <w:r>
                              <w:rPr>
                                <w:rFonts w:ascii="Arial" w:hAnsi="Arial" w:cs="Arial"/>
                                <w:smallCaps/>
                                <w:color w:val="808080"/>
                                <w:sz w:val="36"/>
                              </w:rPr>
                              <w:t>spécial</w:t>
                            </w:r>
                            <w:r w:rsidRPr="00EA5D48">
                              <w:rPr>
                                <w:rFonts w:ascii="Arial" w:hAnsi="Arial" w:cs="Arial"/>
                                <w:smallCaps/>
                                <w:color w:val="808080"/>
                                <w:sz w:val="36"/>
                              </w:rPr>
                              <w:t xml:space="preserve"> des charges n°</w:t>
                            </w:r>
                            <w:r>
                              <w:rPr>
                                <w:rFonts w:ascii="Arial" w:hAnsi="Arial" w:cs="Arial"/>
                                <w:smallCaps/>
                                <w:noProof/>
                                <w:color w:val="808080"/>
                                <w:sz w:val="36"/>
                              </w:rPr>
                              <w:t>20</w:t>
                            </w:r>
                            <w:r w:rsidR="000E30E5">
                              <w:rPr>
                                <w:rFonts w:ascii="Arial" w:hAnsi="Arial" w:cs="Arial"/>
                                <w:smallCaps/>
                                <w:noProof/>
                                <w:color w:val="808080"/>
                                <w:sz w:val="36"/>
                              </w:rPr>
                              <w:t>2</w:t>
                            </w:r>
                            <w:r w:rsidR="0007782A">
                              <w:rPr>
                                <w:rFonts w:ascii="Arial" w:hAnsi="Arial" w:cs="Arial"/>
                                <w:smallCaps/>
                                <w:noProof/>
                                <w:color w:val="808080"/>
                                <w:sz w:val="36"/>
                              </w:rPr>
                              <w:t>5</w:t>
                            </w:r>
                            <w:r>
                              <w:rPr>
                                <w:rFonts w:ascii="Arial" w:hAnsi="Arial" w:cs="Arial"/>
                                <w:smallCaps/>
                                <w:noProof/>
                                <w:color w:val="808080"/>
                                <w:sz w:val="36"/>
                              </w:rPr>
                              <w:t>/3</w:t>
                            </w:r>
                            <w:r w:rsidR="0007782A">
                              <w:rPr>
                                <w:rFonts w:ascii="Arial" w:hAnsi="Arial" w:cs="Arial"/>
                                <w:smallCaps/>
                                <w:noProof/>
                                <w:color w:val="808080"/>
                                <w:sz w:val="36"/>
                              </w:rPr>
                              <w:t>153</w:t>
                            </w:r>
                            <w:r>
                              <w:rPr>
                                <w:rFonts w:ascii="Arial" w:hAnsi="Arial" w:cs="Arial"/>
                                <w:smallCaps/>
                                <w:noProof/>
                                <w:color w:val="808080"/>
                                <w:sz w:val="36"/>
                              </w:rPr>
                              <w:t>-01</w:t>
                            </w:r>
                          </w:p>
                          <w:p w14:paraId="386DDDD8" w14:textId="639C3D70" w:rsidR="00CE025D" w:rsidRDefault="00CE025D" w:rsidP="003E2D49">
                            <w:pPr>
                              <w:spacing w:line="276" w:lineRule="auto"/>
                              <w:rPr>
                                <w:rFonts w:ascii="Arial" w:hAnsi="Arial" w:cs="Arial"/>
                                <w:smallCaps/>
                                <w:color w:val="808080"/>
                                <w:sz w:val="36"/>
                              </w:rPr>
                            </w:pPr>
                            <w:r>
                              <w:rPr>
                                <w:rFonts w:ascii="Arial" w:hAnsi="Arial" w:cs="Arial"/>
                                <w:smallCaps/>
                                <w:color w:val="808080"/>
                                <w:sz w:val="36"/>
                              </w:rPr>
                              <w:t xml:space="preserve">approuvé par le conseil communal le </w:t>
                            </w:r>
                            <w:r w:rsidR="000E30E5">
                              <w:rPr>
                                <w:rFonts w:ascii="Arial" w:hAnsi="Arial" w:cs="Arial"/>
                                <w:smallCaps/>
                                <w:color w:val="808080"/>
                                <w:sz w:val="36"/>
                              </w:rPr>
                              <w:t>….</w:t>
                            </w:r>
                            <w:r w:rsidR="006840A7">
                              <w:rPr>
                                <w:rFonts w:ascii="Arial" w:hAnsi="Arial" w:cs="Arial"/>
                                <w:smallCaps/>
                                <w:color w:val="808080"/>
                                <w:sz w:val="36"/>
                              </w:rPr>
                              <w:t xml:space="preserve"> </w:t>
                            </w:r>
                          </w:p>
                          <w:p w14:paraId="3FB1883B" w14:textId="77777777" w:rsidR="006840A7" w:rsidRDefault="006840A7" w:rsidP="003E2D49">
                            <w:pPr>
                              <w:spacing w:line="276" w:lineRule="auto"/>
                              <w:rPr>
                                <w:rFonts w:ascii="Arial" w:hAnsi="Arial" w:cs="Arial"/>
                                <w:smallCaps/>
                                <w:color w:val="808080"/>
                                <w:sz w:val="36"/>
                              </w:rPr>
                            </w:pPr>
                          </w:p>
                          <w:p w14:paraId="718B1353" w14:textId="4D9747FD" w:rsidR="006840A7" w:rsidRPr="00EA5D48" w:rsidRDefault="006840A7" w:rsidP="003E2D49">
                            <w:pPr>
                              <w:spacing w:line="276" w:lineRule="auto"/>
                              <w:rPr>
                                <w:rFonts w:ascii="Arial" w:hAnsi="Arial" w:cs="Arial"/>
                                <w:smallCaps/>
                                <w:color w:val="808080"/>
                                <w:sz w:val="36"/>
                              </w:rPr>
                            </w:pPr>
                            <w:r>
                              <w:rPr>
                                <w:rFonts w:ascii="Arial" w:hAnsi="Arial" w:cs="Arial"/>
                                <w:smallCaps/>
                                <w:color w:val="808080"/>
                                <w:sz w:val="36"/>
                              </w:rPr>
                              <w:t>lié au cahier général des charges n°2025/3153/01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ED959BA" id="_x0000_t202" coordsize="21600,21600" o:spt="202" path="m,l,21600r21600,l21600,xe">
                <v:stroke joinstyle="miter"/>
                <v:path gradientshapeok="t" o:connecttype="rect"/>
              </v:shapetype>
              <v:shape id="Text Box 6" o:spid="_x0000_s1026" type="#_x0000_t202" style="position:absolute;margin-left:106.3pt;margin-top:573.7pt;width:449.55pt;height:54.8pt;z-index:25166131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" filled="f" stroked="f">
                <v:textbox style="mso-fit-shape-to-text:t">
                  <w:txbxContent>
                    <w:p w14:paraId="2F5058DD" w14:textId="3B06BE0D" w:rsidR="00CE025D" w:rsidRDefault="00CE025D" w:rsidP="003E2D49">
                      <w:pPr>
                        <w:spacing w:line="276" w:lineRule="auto"/>
                        <w:rPr>
                          <w:rFonts w:ascii="Arial" w:hAnsi="Arial" w:cs="Arial"/>
                          <w:smallCaps/>
                          <w:noProof/>
                          <w:color w:val="808080"/>
                          <w:sz w:val="36"/>
                        </w:rPr>
                      </w:pPr>
                      <w:r w:rsidRPr="00EA5D48">
                        <w:rPr>
                          <w:rFonts w:ascii="Arial" w:hAnsi="Arial" w:cs="Arial"/>
                          <w:smallCaps/>
                          <w:color w:val="808080"/>
                          <w:sz w:val="36"/>
                        </w:rPr>
                        <w:t xml:space="preserve">Cahier </w:t>
                      </w:r>
                      <w:r>
                        <w:rPr>
                          <w:rFonts w:ascii="Arial" w:hAnsi="Arial" w:cs="Arial"/>
                          <w:smallCaps/>
                          <w:color w:val="808080"/>
                          <w:sz w:val="36"/>
                        </w:rPr>
                        <w:t>spécial</w:t>
                      </w:r>
                      <w:r w:rsidRPr="00EA5D48">
                        <w:rPr>
                          <w:rFonts w:ascii="Arial" w:hAnsi="Arial" w:cs="Arial"/>
                          <w:smallCaps/>
                          <w:color w:val="808080"/>
                          <w:sz w:val="36"/>
                        </w:rPr>
                        <w:t xml:space="preserve"> des charges n°</w:t>
                      </w:r>
                      <w:r>
                        <w:rPr>
                          <w:rFonts w:ascii="Arial" w:hAnsi="Arial" w:cs="Arial"/>
                          <w:smallCaps/>
                          <w:noProof/>
                          <w:color w:val="808080"/>
                          <w:sz w:val="36"/>
                        </w:rPr>
                        <w:t>20</w:t>
                      </w:r>
                      <w:r w:rsidR="000E30E5">
                        <w:rPr>
                          <w:rFonts w:ascii="Arial" w:hAnsi="Arial" w:cs="Arial"/>
                          <w:smallCaps/>
                          <w:noProof/>
                          <w:color w:val="808080"/>
                          <w:sz w:val="36"/>
                        </w:rPr>
                        <w:t>2</w:t>
                      </w:r>
                      <w:r w:rsidR="0007782A">
                        <w:rPr>
                          <w:rFonts w:ascii="Arial" w:hAnsi="Arial" w:cs="Arial"/>
                          <w:smallCaps/>
                          <w:noProof/>
                          <w:color w:val="808080"/>
                          <w:sz w:val="36"/>
                        </w:rPr>
                        <w:t>5</w:t>
                      </w:r>
                      <w:r>
                        <w:rPr>
                          <w:rFonts w:ascii="Arial" w:hAnsi="Arial" w:cs="Arial"/>
                          <w:smallCaps/>
                          <w:noProof/>
                          <w:color w:val="808080"/>
                          <w:sz w:val="36"/>
                        </w:rPr>
                        <w:t>/3</w:t>
                      </w:r>
                      <w:r w:rsidR="0007782A">
                        <w:rPr>
                          <w:rFonts w:ascii="Arial" w:hAnsi="Arial" w:cs="Arial"/>
                          <w:smallCaps/>
                          <w:noProof/>
                          <w:color w:val="808080"/>
                          <w:sz w:val="36"/>
                        </w:rPr>
                        <w:t>153</w:t>
                      </w:r>
                      <w:r>
                        <w:rPr>
                          <w:rFonts w:ascii="Arial" w:hAnsi="Arial" w:cs="Arial"/>
                          <w:smallCaps/>
                          <w:noProof/>
                          <w:color w:val="808080"/>
                          <w:sz w:val="36"/>
                        </w:rPr>
                        <w:t>-01</w:t>
                      </w:r>
                    </w:p>
                    <w:p w14:paraId="386DDDD8" w14:textId="639C3D70" w:rsidR="00CE025D" w:rsidRDefault="00CE025D" w:rsidP="003E2D49">
                      <w:pPr>
                        <w:spacing w:line="276" w:lineRule="auto"/>
                        <w:rPr>
                          <w:rFonts w:ascii="Arial" w:hAnsi="Arial" w:cs="Arial"/>
                          <w:smallCaps/>
                          <w:color w:val="808080"/>
                          <w:sz w:val="36"/>
                        </w:rPr>
                      </w:pPr>
                      <w:r>
                        <w:rPr>
                          <w:rFonts w:ascii="Arial" w:hAnsi="Arial" w:cs="Arial"/>
                          <w:smallCaps/>
                          <w:color w:val="808080"/>
                          <w:sz w:val="36"/>
                        </w:rPr>
                        <w:t xml:space="preserve">approuvé par le conseil communal le </w:t>
                      </w:r>
                      <w:r w:rsidR="000E30E5">
                        <w:rPr>
                          <w:rFonts w:ascii="Arial" w:hAnsi="Arial" w:cs="Arial"/>
                          <w:smallCaps/>
                          <w:color w:val="808080"/>
                          <w:sz w:val="36"/>
                        </w:rPr>
                        <w:t>….</w:t>
                      </w:r>
                      <w:r w:rsidR="006840A7">
                        <w:rPr>
                          <w:rFonts w:ascii="Arial" w:hAnsi="Arial" w:cs="Arial"/>
                          <w:smallCaps/>
                          <w:color w:val="808080"/>
                          <w:sz w:val="36"/>
                        </w:rPr>
                        <w:t xml:space="preserve"> </w:t>
                      </w:r>
                    </w:p>
                    <w:p w14:paraId="3FB1883B" w14:textId="77777777" w:rsidR="006840A7" w:rsidRDefault="006840A7" w:rsidP="003E2D49">
                      <w:pPr>
                        <w:spacing w:line="276" w:lineRule="auto"/>
                        <w:rPr>
                          <w:rFonts w:ascii="Arial" w:hAnsi="Arial" w:cs="Arial"/>
                          <w:smallCaps/>
                          <w:color w:val="808080"/>
                          <w:sz w:val="36"/>
                        </w:rPr>
                      </w:pPr>
                    </w:p>
                    <w:p w14:paraId="718B1353" w14:textId="4D9747FD" w:rsidR="006840A7" w:rsidRPr="00EA5D48" w:rsidRDefault="006840A7" w:rsidP="003E2D49">
                      <w:pPr>
                        <w:spacing w:line="276" w:lineRule="auto"/>
                        <w:rPr>
                          <w:rFonts w:ascii="Arial" w:hAnsi="Arial" w:cs="Arial"/>
                          <w:smallCaps/>
                          <w:color w:val="808080"/>
                          <w:sz w:val="36"/>
                        </w:rPr>
                      </w:pPr>
                      <w:r>
                        <w:rPr>
                          <w:rFonts w:ascii="Arial" w:hAnsi="Arial" w:cs="Arial"/>
                          <w:smallCaps/>
                          <w:color w:val="808080"/>
                          <w:sz w:val="36"/>
                        </w:rPr>
                        <w:t>lié au cahier général des charges n°2025/3153/01</w:t>
                      </w:r>
                    </w:p>
                  </w:txbxContent>
                </v:textbox>
                <w10:wrap anchorx="page" anchory="page"/>
              </v:shape>
            </w:pict>
          </mc:Fallback>
        </mc:AlternateContent>
      </w:r>
    </w:p>
    <w:p w14:paraId="63CA7B6E" w14:textId="77777777" w:rsidR="006840A7" w:rsidRDefault="006840A7" w:rsidP="003D0821">
      <w:pPr>
        <w:jc w:val="both"/>
        <w:rPr>
          <w:rFonts w:ascii="Verdana" w:hAnsi="Verdana"/>
          <w:i/>
          <w:iCs/>
        </w:rPr>
      </w:pPr>
    </w:p>
    <w:p w14:paraId="1257403C" w14:textId="77777777" w:rsidR="003E2D49" w:rsidRPr="00A165F4" w:rsidRDefault="003E2D49" w:rsidP="003E2D49">
      <w:pPr>
        <w:pBdr>
          <w:bottom w:val="single" w:sz="4" w:space="1" w:color="auto"/>
        </w:pBdr>
        <w:spacing w:before="240" w:after="240"/>
        <w:rPr>
          <w:rFonts w:ascii="Verdana" w:hAnsi="Verdana"/>
          <w:color w:val="404040" w:themeColor="text1" w:themeTint="BF"/>
          <w:sz w:val="24"/>
        </w:rPr>
      </w:pPr>
      <w:r>
        <w:rPr>
          <w:rFonts w:ascii="Verdana" w:hAnsi="Verdana"/>
          <w:color w:val="404040" w:themeColor="text1" w:themeTint="BF"/>
          <w:sz w:val="24"/>
        </w:rPr>
        <w:t>Table des matières</w:t>
      </w:r>
    </w:p>
    <w:p w14:paraId="73701256" w14:textId="0FF3A0A0" w:rsidR="00F208FC" w:rsidRDefault="00702127">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r w:rsidRPr="003E2D49">
        <w:rPr>
          <w:rFonts w:ascii="Verdana" w:hAnsi="Verdana"/>
          <w:b/>
          <w:caps/>
        </w:rPr>
        <w:fldChar w:fldCharType="begin"/>
      </w:r>
      <w:r w:rsidR="003E2D49" w:rsidRPr="003E2D49">
        <w:rPr>
          <w:rFonts w:ascii="Verdana" w:hAnsi="Verdana"/>
        </w:rPr>
        <w:instrText xml:space="preserve"> TOC \o "1-3" \h \z \u </w:instrText>
      </w:r>
      <w:r w:rsidRPr="003E2D49">
        <w:rPr>
          <w:rFonts w:ascii="Verdana" w:hAnsi="Verdana"/>
          <w:b/>
          <w:caps/>
        </w:rPr>
        <w:fldChar w:fldCharType="separate"/>
      </w:r>
      <w:hyperlink w:anchor="_Toc159919062" w:history="1">
        <w:r w:rsidR="00F208FC">
          <w:rPr>
            <w:noProof/>
            <w:webHidden/>
          </w:rPr>
          <w:tab/>
        </w:r>
        <w:r w:rsidR="00F208FC">
          <w:rPr>
            <w:noProof/>
            <w:webHidden/>
          </w:rPr>
          <w:fldChar w:fldCharType="begin"/>
        </w:r>
        <w:r w:rsidR="00F208FC">
          <w:rPr>
            <w:noProof/>
            <w:webHidden/>
          </w:rPr>
          <w:instrText xml:space="preserve"> PAGEREF _Toc159919062 \h </w:instrText>
        </w:r>
        <w:r w:rsidR="00F208FC">
          <w:rPr>
            <w:noProof/>
            <w:webHidden/>
          </w:rPr>
        </w:r>
        <w:r w:rsidR="00F208FC">
          <w:rPr>
            <w:noProof/>
            <w:webHidden/>
          </w:rPr>
          <w:fldChar w:fldCharType="separate"/>
        </w:r>
        <w:r w:rsidR="00F208FC">
          <w:rPr>
            <w:noProof/>
            <w:webHidden/>
          </w:rPr>
          <w:t>1</w:t>
        </w:r>
        <w:r w:rsidR="00F208FC">
          <w:rPr>
            <w:noProof/>
            <w:webHidden/>
          </w:rPr>
          <w:fldChar w:fldCharType="end"/>
        </w:r>
      </w:hyperlink>
    </w:p>
    <w:p w14:paraId="2D7C5F6F" w14:textId="446DAB9E" w:rsidR="00F208FC" w:rsidRDefault="002F556D">
      <w:pPr>
        <w:pStyle w:val="TM1"/>
        <w:tabs>
          <w:tab w:val="right" w:leader="dot" w:pos="9061"/>
        </w:tabs>
        <w:rPr>
          <w:rFonts w:asciiTheme="minorHAnsi" w:eastAsiaTheme="minorEastAsia" w:hAnsiTheme="minorHAnsi" w:cstheme="minorBidi"/>
          <w:b w:val="0"/>
          <w:caps w:val="0"/>
          <w:noProof/>
          <w:kern w:val="2"/>
          <w:sz w:val="22"/>
          <w:szCs w:val="22"/>
          <w14:ligatures w14:val="standardContextual"/>
        </w:rPr>
      </w:pPr>
      <w:hyperlink w:anchor="_Toc159919063" w:history="1">
        <w:r w:rsidR="00F208FC" w:rsidRPr="00D41E46">
          <w:rPr>
            <w:rStyle w:val="Lienhypertexte"/>
            <w:rFonts w:ascii="Verdana" w:hAnsi="Verdana"/>
            <w:noProof/>
          </w:rPr>
          <w:t>1 - Dispositions particulières</w:t>
        </w:r>
        <w:r w:rsidR="00F208FC">
          <w:rPr>
            <w:noProof/>
            <w:webHidden/>
          </w:rPr>
          <w:tab/>
        </w:r>
        <w:r w:rsidR="00F208FC">
          <w:rPr>
            <w:noProof/>
            <w:webHidden/>
          </w:rPr>
          <w:fldChar w:fldCharType="begin"/>
        </w:r>
        <w:r w:rsidR="00F208FC">
          <w:rPr>
            <w:noProof/>
            <w:webHidden/>
          </w:rPr>
          <w:instrText xml:space="preserve"> PAGEREF _Toc159919063 \h </w:instrText>
        </w:r>
        <w:r w:rsidR="00F208FC">
          <w:rPr>
            <w:noProof/>
            <w:webHidden/>
          </w:rPr>
        </w:r>
        <w:r w:rsidR="00F208FC">
          <w:rPr>
            <w:noProof/>
            <w:webHidden/>
          </w:rPr>
          <w:fldChar w:fldCharType="separate"/>
        </w:r>
        <w:r w:rsidR="00F208FC">
          <w:rPr>
            <w:noProof/>
            <w:webHidden/>
          </w:rPr>
          <w:t>1</w:t>
        </w:r>
        <w:r w:rsidR="00F208FC">
          <w:rPr>
            <w:noProof/>
            <w:webHidden/>
          </w:rPr>
          <w:fldChar w:fldCharType="end"/>
        </w:r>
      </w:hyperlink>
    </w:p>
    <w:p w14:paraId="1765F846" w14:textId="5AD9F8DC"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64" w:history="1">
        <w:r w:rsidR="00F208FC" w:rsidRPr="00D41E46">
          <w:rPr>
            <w:rStyle w:val="Lienhypertexte"/>
            <w:rFonts w:ascii="Verdana" w:hAnsi="Verdana"/>
            <w:b/>
            <w:noProof/>
          </w:rPr>
          <w:t>Art. 1 – Mode d’adjudication (art. 4.1 du cahier général)</w:t>
        </w:r>
        <w:r w:rsidR="00F208FC">
          <w:rPr>
            <w:noProof/>
            <w:webHidden/>
          </w:rPr>
          <w:tab/>
        </w:r>
        <w:r w:rsidR="00F208FC">
          <w:rPr>
            <w:noProof/>
            <w:webHidden/>
          </w:rPr>
          <w:fldChar w:fldCharType="begin"/>
        </w:r>
        <w:r w:rsidR="00F208FC">
          <w:rPr>
            <w:noProof/>
            <w:webHidden/>
          </w:rPr>
          <w:instrText xml:space="preserve"> PAGEREF _Toc159919064 \h </w:instrText>
        </w:r>
        <w:r w:rsidR="00F208FC">
          <w:rPr>
            <w:noProof/>
            <w:webHidden/>
          </w:rPr>
        </w:r>
        <w:r w:rsidR="00F208FC">
          <w:rPr>
            <w:noProof/>
            <w:webHidden/>
          </w:rPr>
          <w:fldChar w:fldCharType="separate"/>
        </w:r>
        <w:r w:rsidR="00F208FC">
          <w:rPr>
            <w:noProof/>
            <w:webHidden/>
          </w:rPr>
          <w:t>1</w:t>
        </w:r>
        <w:r w:rsidR="00F208FC">
          <w:rPr>
            <w:noProof/>
            <w:webHidden/>
          </w:rPr>
          <w:fldChar w:fldCharType="end"/>
        </w:r>
      </w:hyperlink>
    </w:p>
    <w:p w14:paraId="3DF24BD4" w14:textId="069B0A7E"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65" w:history="1">
        <w:r w:rsidR="00F208FC" w:rsidRPr="00D41E46">
          <w:rPr>
            <w:rStyle w:val="Lienhypertexte"/>
            <w:rFonts w:ascii="Verdana" w:hAnsi="Verdana"/>
            <w:b/>
            <w:noProof/>
          </w:rPr>
          <w:t>Art. 2 – Lieu, date et heures (art. 4.2 du cahier général)</w:t>
        </w:r>
        <w:r w:rsidR="00F208FC">
          <w:rPr>
            <w:noProof/>
            <w:webHidden/>
          </w:rPr>
          <w:tab/>
        </w:r>
        <w:r w:rsidR="00F208FC">
          <w:rPr>
            <w:noProof/>
            <w:webHidden/>
          </w:rPr>
          <w:fldChar w:fldCharType="begin"/>
        </w:r>
        <w:r w:rsidR="00F208FC">
          <w:rPr>
            <w:noProof/>
            <w:webHidden/>
          </w:rPr>
          <w:instrText xml:space="preserve"> PAGEREF _Toc159919065 \h </w:instrText>
        </w:r>
        <w:r w:rsidR="00F208FC">
          <w:rPr>
            <w:noProof/>
            <w:webHidden/>
          </w:rPr>
        </w:r>
        <w:r w:rsidR="00F208FC">
          <w:rPr>
            <w:noProof/>
            <w:webHidden/>
          </w:rPr>
          <w:fldChar w:fldCharType="separate"/>
        </w:r>
        <w:r w:rsidR="00F208FC">
          <w:rPr>
            <w:noProof/>
            <w:webHidden/>
          </w:rPr>
          <w:t>1</w:t>
        </w:r>
        <w:r w:rsidR="00F208FC">
          <w:rPr>
            <w:noProof/>
            <w:webHidden/>
          </w:rPr>
          <w:fldChar w:fldCharType="end"/>
        </w:r>
      </w:hyperlink>
    </w:p>
    <w:p w14:paraId="1353D8EA" w14:textId="69141F03"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66" w:history="1">
        <w:r w:rsidR="00F208FC" w:rsidRPr="00D41E46">
          <w:rPr>
            <w:rStyle w:val="Lienhypertexte"/>
            <w:rFonts w:ascii="Verdana" w:hAnsi="Verdana"/>
            <w:b/>
            <w:noProof/>
          </w:rPr>
          <w:t>Art. 3 – Intégration des pavillons et des abris forestiers</w:t>
        </w:r>
        <w:r w:rsidR="00F208FC" w:rsidRPr="00D41E46">
          <w:rPr>
            <w:rStyle w:val="Lienhypertexte"/>
            <w:rFonts w:ascii="Verdana" w:hAnsi="Verdana"/>
            <w:noProof/>
          </w:rPr>
          <w:t xml:space="preserve"> </w:t>
        </w:r>
        <w:r w:rsidR="00F208FC" w:rsidRPr="00D41E46">
          <w:rPr>
            <w:rStyle w:val="Lienhypertexte"/>
            <w:rFonts w:ascii="Verdana" w:hAnsi="Verdana"/>
            <w:b/>
            <w:noProof/>
          </w:rPr>
          <w:t>(art. 4.4 du cahier général)</w:t>
        </w:r>
        <w:r w:rsidR="00F208FC">
          <w:rPr>
            <w:noProof/>
            <w:webHidden/>
          </w:rPr>
          <w:tab/>
        </w:r>
        <w:r w:rsidR="00F208FC">
          <w:rPr>
            <w:noProof/>
            <w:webHidden/>
          </w:rPr>
          <w:fldChar w:fldCharType="begin"/>
        </w:r>
        <w:r w:rsidR="00F208FC">
          <w:rPr>
            <w:noProof/>
            <w:webHidden/>
          </w:rPr>
          <w:instrText xml:space="preserve"> PAGEREF _Toc159919066 \h </w:instrText>
        </w:r>
        <w:r w:rsidR="00F208FC">
          <w:rPr>
            <w:noProof/>
            <w:webHidden/>
          </w:rPr>
        </w:r>
        <w:r w:rsidR="00F208FC">
          <w:rPr>
            <w:noProof/>
            <w:webHidden/>
          </w:rPr>
          <w:fldChar w:fldCharType="separate"/>
        </w:r>
        <w:r w:rsidR="00F208FC">
          <w:rPr>
            <w:noProof/>
            <w:webHidden/>
          </w:rPr>
          <w:t>1</w:t>
        </w:r>
        <w:r w:rsidR="00F208FC">
          <w:rPr>
            <w:noProof/>
            <w:webHidden/>
          </w:rPr>
          <w:fldChar w:fldCharType="end"/>
        </w:r>
      </w:hyperlink>
    </w:p>
    <w:p w14:paraId="12B534C5" w14:textId="5ACDA426"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67" w:history="1">
        <w:r w:rsidR="00F208FC" w:rsidRPr="00D41E46">
          <w:rPr>
            <w:rStyle w:val="Lienhypertexte"/>
            <w:rFonts w:ascii="Verdana" w:hAnsi="Verdana"/>
            <w:b/>
            <w:noProof/>
          </w:rPr>
          <w:t>Art. 4 – Durée du bail</w:t>
        </w:r>
        <w:r w:rsidR="00F208FC" w:rsidRPr="00D41E46">
          <w:rPr>
            <w:rStyle w:val="Lienhypertexte"/>
            <w:rFonts w:ascii="Verdana" w:hAnsi="Verdana"/>
            <w:noProof/>
          </w:rPr>
          <w:t xml:space="preserve"> </w:t>
        </w:r>
        <w:r w:rsidR="00F208FC" w:rsidRPr="00D41E46">
          <w:rPr>
            <w:rStyle w:val="Lienhypertexte"/>
            <w:rFonts w:ascii="Verdana" w:hAnsi="Verdana"/>
            <w:b/>
            <w:noProof/>
          </w:rPr>
          <w:t>(art. 5 du cahier général)</w:t>
        </w:r>
        <w:r w:rsidR="00F208FC">
          <w:rPr>
            <w:noProof/>
            <w:webHidden/>
          </w:rPr>
          <w:tab/>
        </w:r>
        <w:r w:rsidR="00F208FC">
          <w:rPr>
            <w:noProof/>
            <w:webHidden/>
          </w:rPr>
          <w:fldChar w:fldCharType="begin"/>
        </w:r>
        <w:r w:rsidR="00F208FC">
          <w:rPr>
            <w:noProof/>
            <w:webHidden/>
          </w:rPr>
          <w:instrText xml:space="preserve"> PAGEREF _Toc159919067 \h </w:instrText>
        </w:r>
        <w:r w:rsidR="00F208FC">
          <w:rPr>
            <w:noProof/>
            <w:webHidden/>
          </w:rPr>
        </w:r>
        <w:r w:rsidR="00F208FC">
          <w:rPr>
            <w:noProof/>
            <w:webHidden/>
          </w:rPr>
          <w:fldChar w:fldCharType="separate"/>
        </w:r>
        <w:r w:rsidR="00F208FC">
          <w:rPr>
            <w:noProof/>
            <w:webHidden/>
          </w:rPr>
          <w:t>1</w:t>
        </w:r>
        <w:r w:rsidR="00F208FC">
          <w:rPr>
            <w:noProof/>
            <w:webHidden/>
          </w:rPr>
          <w:fldChar w:fldCharType="end"/>
        </w:r>
      </w:hyperlink>
    </w:p>
    <w:p w14:paraId="4CB6200A" w14:textId="7CDCF668"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68" w:history="1">
        <w:r w:rsidR="00F208FC" w:rsidRPr="00D41E46">
          <w:rPr>
            <w:rStyle w:val="Lienhypertexte"/>
            <w:rFonts w:ascii="Verdana" w:hAnsi="Verdana"/>
            <w:b/>
            <w:noProof/>
          </w:rPr>
          <w:t>Art. 5 – Frais de location</w:t>
        </w:r>
        <w:r w:rsidR="00F208FC" w:rsidRPr="00D41E46">
          <w:rPr>
            <w:rStyle w:val="Lienhypertexte"/>
            <w:rFonts w:ascii="Verdana" w:hAnsi="Verdana"/>
            <w:noProof/>
          </w:rPr>
          <w:t xml:space="preserve"> </w:t>
        </w:r>
        <w:r w:rsidR="00F208FC" w:rsidRPr="00D41E46">
          <w:rPr>
            <w:rStyle w:val="Lienhypertexte"/>
            <w:rFonts w:ascii="Verdana" w:hAnsi="Verdana"/>
            <w:b/>
            <w:noProof/>
          </w:rPr>
          <w:t>(art. 11 du cahier général)</w:t>
        </w:r>
        <w:r w:rsidR="00F208FC">
          <w:rPr>
            <w:noProof/>
            <w:webHidden/>
          </w:rPr>
          <w:tab/>
        </w:r>
        <w:r w:rsidR="00F208FC">
          <w:rPr>
            <w:noProof/>
            <w:webHidden/>
          </w:rPr>
          <w:fldChar w:fldCharType="begin"/>
        </w:r>
        <w:r w:rsidR="00F208FC">
          <w:rPr>
            <w:noProof/>
            <w:webHidden/>
          </w:rPr>
          <w:instrText xml:space="preserve"> PAGEREF _Toc159919068 \h </w:instrText>
        </w:r>
        <w:r w:rsidR="00F208FC">
          <w:rPr>
            <w:noProof/>
            <w:webHidden/>
          </w:rPr>
        </w:r>
        <w:r w:rsidR="00F208FC">
          <w:rPr>
            <w:noProof/>
            <w:webHidden/>
          </w:rPr>
          <w:fldChar w:fldCharType="separate"/>
        </w:r>
        <w:r w:rsidR="00F208FC">
          <w:rPr>
            <w:noProof/>
            <w:webHidden/>
          </w:rPr>
          <w:t>1</w:t>
        </w:r>
        <w:r w:rsidR="00F208FC">
          <w:rPr>
            <w:noProof/>
            <w:webHidden/>
          </w:rPr>
          <w:fldChar w:fldCharType="end"/>
        </w:r>
      </w:hyperlink>
    </w:p>
    <w:p w14:paraId="01F7FB80" w14:textId="108AAC7D"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69" w:history="1">
        <w:r w:rsidR="00F208FC" w:rsidRPr="00D41E46">
          <w:rPr>
            <w:rStyle w:val="Lienhypertexte"/>
            <w:rFonts w:ascii="Verdana" w:hAnsi="Verdana"/>
            <w:b/>
            <w:noProof/>
          </w:rPr>
          <w:t>Art. 6 – Nombres d’associés</w:t>
        </w:r>
        <w:r w:rsidR="00F208FC" w:rsidRPr="00D41E46">
          <w:rPr>
            <w:rStyle w:val="Lienhypertexte"/>
            <w:rFonts w:ascii="Verdana" w:hAnsi="Verdana"/>
            <w:noProof/>
          </w:rPr>
          <w:t xml:space="preserve"> </w:t>
        </w:r>
        <w:r w:rsidR="00F208FC" w:rsidRPr="00D41E46">
          <w:rPr>
            <w:rStyle w:val="Lienhypertexte"/>
            <w:rFonts w:ascii="Verdana" w:hAnsi="Verdana"/>
            <w:b/>
            <w:noProof/>
          </w:rPr>
          <w:t>(art. 17 du cahier général)</w:t>
        </w:r>
        <w:r w:rsidR="00F208FC">
          <w:rPr>
            <w:noProof/>
            <w:webHidden/>
          </w:rPr>
          <w:tab/>
        </w:r>
        <w:r w:rsidR="00F208FC">
          <w:rPr>
            <w:noProof/>
            <w:webHidden/>
          </w:rPr>
          <w:fldChar w:fldCharType="begin"/>
        </w:r>
        <w:r w:rsidR="00F208FC">
          <w:rPr>
            <w:noProof/>
            <w:webHidden/>
          </w:rPr>
          <w:instrText xml:space="preserve"> PAGEREF _Toc159919069 \h </w:instrText>
        </w:r>
        <w:r w:rsidR="00F208FC">
          <w:rPr>
            <w:noProof/>
            <w:webHidden/>
          </w:rPr>
        </w:r>
        <w:r w:rsidR="00F208FC">
          <w:rPr>
            <w:noProof/>
            <w:webHidden/>
          </w:rPr>
          <w:fldChar w:fldCharType="separate"/>
        </w:r>
        <w:r w:rsidR="00F208FC">
          <w:rPr>
            <w:noProof/>
            <w:webHidden/>
          </w:rPr>
          <w:t>1</w:t>
        </w:r>
        <w:r w:rsidR="00F208FC">
          <w:rPr>
            <w:noProof/>
            <w:webHidden/>
          </w:rPr>
          <w:fldChar w:fldCharType="end"/>
        </w:r>
      </w:hyperlink>
    </w:p>
    <w:p w14:paraId="21780524" w14:textId="60441971"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70" w:history="1">
        <w:r w:rsidR="00F208FC" w:rsidRPr="00D41E46">
          <w:rPr>
            <w:rStyle w:val="Lienhypertexte"/>
            <w:rFonts w:ascii="Verdana" w:hAnsi="Verdana"/>
            <w:b/>
            <w:noProof/>
          </w:rPr>
          <w:t>Art. 7 – Conditions pour le nourrissage dissuasif du sanglier</w:t>
        </w:r>
        <w:r w:rsidR="00F208FC" w:rsidRPr="00D41E46">
          <w:rPr>
            <w:rStyle w:val="Lienhypertexte"/>
            <w:rFonts w:ascii="Verdana" w:hAnsi="Verdana"/>
            <w:noProof/>
          </w:rPr>
          <w:t xml:space="preserve"> </w:t>
        </w:r>
        <w:r w:rsidR="00F208FC" w:rsidRPr="00D41E46">
          <w:rPr>
            <w:rStyle w:val="Lienhypertexte"/>
            <w:rFonts w:ascii="Verdana" w:hAnsi="Verdana"/>
            <w:b/>
            <w:noProof/>
          </w:rPr>
          <w:t>(art. 31.3 du cahier général)</w:t>
        </w:r>
        <w:r w:rsidR="00F208FC">
          <w:rPr>
            <w:noProof/>
            <w:webHidden/>
          </w:rPr>
          <w:tab/>
        </w:r>
        <w:r w:rsidR="00F208FC">
          <w:rPr>
            <w:noProof/>
            <w:webHidden/>
          </w:rPr>
          <w:fldChar w:fldCharType="begin"/>
        </w:r>
        <w:r w:rsidR="00F208FC">
          <w:rPr>
            <w:noProof/>
            <w:webHidden/>
          </w:rPr>
          <w:instrText xml:space="preserve"> PAGEREF _Toc159919070 \h </w:instrText>
        </w:r>
        <w:r w:rsidR="00F208FC">
          <w:rPr>
            <w:noProof/>
            <w:webHidden/>
          </w:rPr>
        </w:r>
        <w:r w:rsidR="00F208FC">
          <w:rPr>
            <w:noProof/>
            <w:webHidden/>
          </w:rPr>
          <w:fldChar w:fldCharType="separate"/>
        </w:r>
        <w:r w:rsidR="00F208FC">
          <w:rPr>
            <w:noProof/>
            <w:webHidden/>
          </w:rPr>
          <w:t>1</w:t>
        </w:r>
        <w:r w:rsidR="00F208FC">
          <w:rPr>
            <w:noProof/>
            <w:webHidden/>
          </w:rPr>
          <w:fldChar w:fldCharType="end"/>
        </w:r>
      </w:hyperlink>
    </w:p>
    <w:p w14:paraId="1469ECEE" w14:textId="34BD3A92"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71" w:history="1">
        <w:r w:rsidR="00F208FC" w:rsidRPr="00D41E46">
          <w:rPr>
            <w:rStyle w:val="Lienhypertexte"/>
            <w:rFonts w:ascii="Verdana" w:hAnsi="Verdana"/>
            <w:b/>
            <w:noProof/>
          </w:rPr>
          <w:t>Art. 8 –Mode(s) de chasse autorisés</w:t>
        </w:r>
        <w:r w:rsidR="00F208FC" w:rsidRPr="00D41E46">
          <w:rPr>
            <w:rStyle w:val="Lienhypertexte"/>
            <w:rFonts w:ascii="Verdana" w:hAnsi="Verdana"/>
            <w:noProof/>
          </w:rPr>
          <w:t xml:space="preserve"> </w:t>
        </w:r>
        <w:r w:rsidR="00F208FC" w:rsidRPr="00D41E46">
          <w:rPr>
            <w:rStyle w:val="Lienhypertexte"/>
            <w:rFonts w:ascii="Verdana" w:hAnsi="Verdana"/>
            <w:b/>
            <w:noProof/>
          </w:rPr>
          <w:t>(art. 37 du cahier général)</w:t>
        </w:r>
        <w:r w:rsidR="00F208FC">
          <w:rPr>
            <w:noProof/>
            <w:webHidden/>
          </w:rPr>
          <w:tab/>
        </w:r>
        <w:r w:rsidR="00F208FC">
          <w:rPr>
            <w:noProof/>
            <w:webHidden/>
          </w:rPr>
          <w:fldChar w:fldCharType="begin"/>
        </w:r>
        <w:r w:rsidR="00F208FC">
          <w:rPr>
            <w:noProof/>
            <w:webHidden/>
          </w:rPr>
          <w:instrText xml:space="preserve"> PAGEREF _Toc159919071 \h </w:instrText>
        </w:r>
        <w:r w:rsidR="00F208FC">
          <w:rPr>
            <w:noProof/>
            <w:webHidden/>
          </w:rPr>
        </w:r>
        <w:r w:rsidR="00F208FC">
          <w:rPr>
            <w:noProof/>
            <w:webHidden/>
          </w:rPr>
          <w:fldChar w:fldCharType="separate"/>
        </w:r>
        <w:r w:rsidR="00F208FC">
          <w:rPr>
            <w:noProof/>
            <w:webHidden/>
          </w:rPr>
          <w:t>1</w:t>
        </w:r>
        <w:r w:rsidR="00F208FC">
          <w:rPr>
            <w:noProof/>
            <w:webHidden/>
          </w:rPr>
          <w:fldChar w:fldCharType="end"/>
        </w:r>
      </w:hyperlink>
    </w:p>
    <w:p w14:paraId="3EB32F71" w14:textId="3DDA81DA"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72" w:history="1">
        <w:r w:rsidR="00F208FC" w:rsidRPr="00D41E46">
          <w:rPr>
            <w:rStyle w:val="Lienhypertexte"/>
            <w:rFonts w:ascii="Verdana" w:hAnsi="Verdana"/>
            <w:b/>
            <w:noProof/>
          </w:rPr>
          <w:t>Art. 9 – Nombre de chasseur participant simultanément à une action de chasse (art. 39 du cahier général)</w:t>
        </w:r>
        <w:r w:rsidR="00F208FC">
          <w:rPr>
            <w:noProof/>
            <w:webHidden/>
          </w:rPr>
          <w:tab/>
        </w:r>
        <w:r w:rsidR="00F208FC">
          <w:rPr>
            <w:noProof/>
            <w:webHidden/>
          </w:rPr>
          <w:fldChar w:fldCharType="begin"/>
        </w:r>
        <w:r w:rsidR="00F208FC">
          <w:rPr>
            <w:noProof/>
            <w:webHidden/>
          </w:rPr>
          <w:instrText xml:space="preserve"> PAGEREF _Toc159919072 \h </w:instrText>
        </w:r>
        <w:r w:rsidR="00F208FC">
          <w:rPr>
            <w:noProof/>
            <w:webHidden/>
          </w:rPr>
        </w:r>
        <w:r w:rsidR="00F208FC">
          <w:rPr>
            <w:noProof/>
            <w:webHidden/>
          </w:rPr>
          <w:fldChar w:fldCharType="separate"/>
        </w:r>
        <w:r w:rsidR="00F208FC">
          <w:rPr>
            <w:noProof/>
            <w:webHidden/>
          </w:rPr>
          <w:t>1</w:t>
        </w:r>
        <w:r w:rsidR="00F208FC">
          <w:rPr>
            <w:noProof/>
            <w:webHidden/>
          </w:rPr>
          <w:fldChar w:fldCharType="end"/>
        </w:r>
      </w:hyperlink>
    </w:p>
    <w:p w14:paraId="7B2FD8BD" w14:textId="7D11A6C0"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73" w:history="1">
        <w:r w:rsidR="00F208FC" w:rsidRPr="00D41E46">
          <w:rPr>
            <w:rStyle w:val="Lienhypertexte"/>
            <w:rFonts w:ascii="Verdana" w:hAnsi="Verdana"/>
            <w:b/>
            <w:noProof/>
          </w:rPr>
          <w:t>Art. 10 - Enceintes et postes de battue</w:t>
        </w:r>
        <w:r w:rsidR="00F208FC" w:rsidRPr="00D41E46">
          <w:rPr>
            <w:rStyle w:val="Lienhypertexte"/>
            <w:rFonts w:ascii="Verdana" w:hAnsi="Verdana"/>
            <w:noProof/>
          </w:rPr>
          <w:t xml:space="preserve"> </w:t>
        </w:r>
        <w:r w:rsidR="00F208FC" w:rsidRPr="00D41E46">
          <w:rPr>
            <w:rStyle w:val="Lienhypertexte"/>
            <w:rFonts w:ascii="Verdana" w:hAnsi="Verdana"/>
            <w:b/>
            <w:noProof/>
          </w:rPr>
          <w:t>(art. 41 du cahier général)</w:t>
        </w:r>
        <w:r w:rsidR="00F208FC">
          <w:rPr>
            <w:noProof/>
            <w:webHidden/>
          </w:rPr>
          <w:tab/>
        </w:r>
        <w:r w:rsidR="00F208FC">
          <w:rPr>
            <w:noProof/>
            <w:webHidden/>
          </w:rPr>
          <w:fldChar w:fldCharType="begin"/>
        </w:r>
        <w:r w:rsidR="00F208FC">
          <w:rPr>
            <w:noProof/>
            <w:webHidden/>
          </w:rPr>
          <w:instrText xml:space="preserve"> PAGEREF _Toc159919073 \h </w:instrText>
        </w:r>
        <w:r w:rsidR="00F208FC">
          <w:rPr>
            <w:noProof/>
            <w:webHidden/>
          </w:rPr>
        </w:r>
        <w:r w:rsidR="00F208FC">
          <w:rPr>
            <w:noProof/>
            <w:webHidden/>
          </w:rPr>
          <w:fldChar w:fldCharType="separate"/>
        </w:r>
        <w:r w:rsidR="00F208FC">
          <w:rPr>
            <w:noProof/>
            <w:webHidden/>
          </w:rPr>
          <w:t>1</w:t>
        </w:r>
        <w:r w:rsidR="00F208FC">
          <w:rPr>
            <w:noProof/>
            <w:webHidden/>
          </w:rPr>
          <w:fldChar w:fldCharType="end"/>
        </w:r>
      </w:hyperlink>
    </w:p>
    <w:p w14:paraId="759AD0EE" w14:textId="580CB910"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74" w:history="1">
        <w:r w:rsidR="00F208FC" w:rsidRPr="00D41E46">
          <w:rPr>
            <w:rStyle w:val="Lienhypertexte"/>
            <w:rFonts w:ascii="Verdana" w:hAnsi="Verdana"/>
            <w:b/>
            <w:noProof/>
          </w:rPr>
          <w:t>Art. 11 – Programmation des journées de chasse</w:t>
        </w:r>
        <w:r w:rsidR="00F208FC" w:rsidRPr="00D41E46">
          <w:rPr>
            <w:rStyle w:val="Lienhypertexte"/>
            <w:rFonts w:ascii="Verdana" w:hAnsi="Verdana"/>
            <w:noProof/>
          </w:rPr>
          <w:t xml:space="preserve"> </w:t>
        </w:r>
        <w:r w:rsidR="00F208FC" w:rsidRPr="00D41E46">
          <w:rPr>
            <w:rStyle w:val="Lienhypertexte"/>
            <w:rFonts w:ascii="Verdana" w:hAnsi="Verdana"/>
            <w:b/>
            <w:noProof/>
          </w:rPr>
          <w:t>(art. 42 du cahier général)</w:t>
        </w:r>
        <w:r w:rsidR="00F208FC">
          <w:rPr>
            <w:noProof/>
            <w:webHidden/>
          </w:rPr>
          <w:tab/>
        </w:r>
        <w:r w:rsidR="00F208FC">
          <w:rPr>
            <w:noProof/>
            <w:webHidden/>
          </w:rPr>
          <w:fldChar w:fldCharType="begin"/>
        </w:r>
        <w:r w:rsidR="00F208FC">
          <w:rPr>
            <w:noProof/>
            <w:webHidden/>
          </w:rPr>
          <w:instrText xml:space="preserve"> PAGEREF _Toc159919074 \h </w:instrText>
        </w:r>
        <w:r w:rsidR="00F208FC">
          <w:rPr>
            <w:noProof/>
            <w:webHidden/>
          </w:rPr>
        </w:r>
        <w:r w:rsidR="00F208FC">
          <w:rPr>
            <w:noProof/>
            <w:webHidden/>
          </w:rPr>
          <w:fldChar w:fldCharType="separate"/>
        </w:r>
        <w:r w:rsidR="00F208FC">
          <w:rPr>
            <w:noProof/>
            <w:webHidden/>
          </w:rPr>
          <w:t>2</w:t>
        </w:r>
        <w:r w:rsidR="00F208FC">
          <w:rPr>
            <w:noProof/>
            <w:webHidden/>
          </w:rPr>
          <w:fldChar w:fldCharType="end"/>
        </w:r>
      </w:hyperlink>
    </w:p>
    <w:p w14:paraId="4F4E277B" w14:textId="15D25EB7"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75" w:history="1">
        <w:r w:rsidR="00F208FC" w:rsidRPr="00D41E46">
          <w:rPr>
            <w:rStyle w:val="Lienhypertexte"/>
            <w:rFonts w:ascii="Verdana" w:hAnsi="Verdana"/>
            <w:b/>
            <w:noProof/>
          </w:rPr>
          <w:t>Art. 12 – Droit de chasse et fonction multiple de la forêt</w:t>
        </w:r>
        <w:r w:rsidR="00F208FC" w:rsidRPr="00D41E46">
          <w:rPr>
            <w:rStyle w:val="Lienhypertexte"/>
            <w:rFonts w:ascii="Verdana" w:hAnsi="Verdana"/>
            <w:noProof/>
          </w:rPr>
          <w:t xml:space="preserve"> </w:t>
        </w:r>
        <w:r w:rsidR="00F208FC" w:rsidRPr="00D41E46">
          <w:rPr>
            <w:rStyle w:val="Lienhypertexte"/>
            <w:rFonts w:ascii="Verdana" w:hAnsi="Verdana"/>
            <w:b/>
            <w:noProof/>
          </w:rPr>
          <w:t>(art. 42 et 46 du cahier général)</w:t>
        </w:r>
        <w:r w:rsidR="00F208FC">
          <w:rPr>
            <w:noProof/>
            <w:webHidden/>
          </w:rPr>
          <w:tab/>
        </w:r>
        <w:r w:rsidR="00F208FC">
          <w:rPr>
            <w:noProof/>
            <w:webHidden/>
          </w:rPr>
          <w:fldChar w:fldCharType="begin"/>
        </w:r>
        <w:r w:rsidR="00F208FC">
          <w:rPr>
            <w:noProof/>
            <w:webHidden/>
          </w:rPr>
          <w:instrText xml:space="preserve"> PAGEREF _Toc159919075 \h </w:instrText>
        </w:r>
        <w:r w:rsidR="00F208FC">
          <w:rPr>
            <w:noProof/>
            <w:webHidden/>
          </w:rPr>
        </w:r>
        <w:r w:rsidR="00F208FC">
          <w:rPr>
            <w:noProof/>
            <w:webHidden/>
          </w:rPr>
          <w:fldChar w:fldCharType="separate"/>
        </w:r>
        <w:r w:rsidR="00F208FC">
          <w:rPr>
            <w:noProof/>
            <w:webHidden/>
          </w:rPr>
          <w:t>2</w:t>
        </w:r>
        <w:r w:rsidR="00F208FC">
          <w:rPr>
            <w:noProof/>
            <w:webHidden/>
          </w:rPr>
          <w:fldChar w:fldCharType="end"/>
        </w:r>
      </w:hyperlink>
    </w:p>
    <w:p w14:paraId="044D7E9E" w14:textId="36B3B4CB"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76" w:history="1">
        <w:r w:rsidR="00F208FC" w:rsidRPr="00D41E46">
          <w:rPr>
            <w:rStyle w:val="Lienhypertexte"/>
            <w:rFonts w:ascii="Verdana" w:hAnsi="Verdana"/>
            <w:b/>
            <w:noProof/>
          </w:rPr>
          <w:t>Art. 13 – Régulation du tir</w:t>
        </w:r>
        <w:r w:rsidR="00F208FC" w:rsidRPr="00D41E46">
          <w:rPr>
            <w:rStyle w:val="Lienhypertexte"/>
            <w:rFonts w:ascii="Verdana" w:hAnsi="Verdana"/>
            <w:noProof/>
          </w:rPr>
          <w:t xml:space="preserve"> </w:t>
        </w:r>
        <w:r w:rsidR="00F208FC" w:rsidRPr="00D41E46">
          <w:rPr>
            <w:rStyle w:val="Lienhypertexte"/>
            <w:rFonts w:ascii="Verdana" w:hAnsi="Verdana"/>
            <w:b/>
            <w:noProof/>
          </w:rPr>
          <w:t>(art. 43 du cahier général)</w:t>
        </w:r>
        <w:r w:rsidR="00F208FC">
          <w:rPr>
            <w:noProof/>
            <w:webHidden/>
          </w:rPr>
          <w:tab/>
        </w:r>
        <w:r w:rsidR="00F208FC">
          <w:rPr>
            <w:noProof/>
            <w:webHidden/>
          </w:rPr>
          <w:fldChar w:fldCharType="begin"/>
        </w:r>
        <w:r w:rsidR="00F208FC">
          <w:rPr>
            <w:noProof/>
            <w:webHidden/>
          </w:rPr>
          <w:instrText xml:space="preserve"> PAGEREF _Toc159919076 \h </w:instrText>
        </w:r>
        <w:r w:rsidR="00F208FC">
          <w:rPr>
            <w:noProof/>
            <w:webHidden/>
          </w:rPr>
        </w:r>
        <w:r w:rsidR="00F208FC">
          <w:rPr>
            <w:noProof/>
            <w:webHidden/>
          </w:rPr>
          <w:fldChar w:fldCharType="separate"/>
        </w:r>
        <w:r w:rsidR="00F208FC">
          <w:rPr>
            <w:noProof/>
            <w:webHidden/>
          </w:rPr>
          <w:t>2</w:t>
        </w:r>
        <w:r w:rsidR="00F208FC">
          <w:rPr>
            <w:noProof/>
            <w:webHidden/>
          </w:rPr>
          <w:fldChar w:fldCharType="end"/>
        </w:r>
      </w:hyperlink>
    </w:p>
    <w:p w14:paraId="2BFF1A36" w14:textId="308FFCA0"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77" w:history="1">
        <w:r w:rsidR="00F208FC" w:rsidRPr="00D41E46">
          <w:rPr>
            <w:rStyle w:val="Lienhypertexte"/>
            <w:rFonts w:ascii="Verdana" w:hAnsi="Verdana"/>
            <w:b/>
            <w:noProof/>
          </w:rPr>
          <w:t>Art. 14 – Adaptation du loyer</w:t>
        </w:r>
        <w:r w:rsidR="00F208FC" w:rsidRPr="00D41E46">
          <w:rPr>
            <w:rStyle w:val="Lienhypertexte"/>
            <w:rFonts w:ascii="Verdana" w:hAnsi="Verdana"/>
            <w:noProof/>
          </w:rPr>
          <w:t xml:space="preserve"> </w:t>
        </w:r>
        <w:r w:rsidR="00F208FC" w:rsidRPr="00D41E46">
          <w:rPr>
            <w:rStyle w:val="Lienhypertexte"/>
            <w:rFonts w:ascii="Verdana" w:hAnsi="Verdana"/>
            <w:b/>
            <w:noProof/>
          </w:rPr>
          <w:t>(art. 15 du cahier général)</w:t>
        </w:r>
        <w:r w:rsidR="00F208FC">
          <w:rPr>
            <w:noProof/>
            <w:webHidden/>
          </w:rPr>
          <w:tab/>
        </w:r>
        <w:r w:rsidR="00F208FC">
          <w:rPr>
            <w:noProof/>
            <w:webHidden/>
          </w:rPr>
          <w:fldChar w:fldCharType="begin"/>
        </w:r>
        <w:r w:rsidR="00F208FC">
          <w:rPr>
            <w:noProof/>
            <w:webHidden/>
          </w:rPr>
          <w:instrText xml:space="preserve"> PAGEREF _Toc159919077 \h </w:instrText>
        </w:r>
        <w:r w:rsidR="00F208FC">
          <w:rPr>
            <w:noProof/>
            <w:webHidden/>
          </w:rPr>
        </w:r>
        <w:r w:rsidR="00F208FC">
          <w:rPr>
            <w:noProof/>
            <w:webHidden/>
          </w:rPr>
          <w:fldChar w:fldCharType="separate"/>
        </w:r>
        <w:r w:rsidR="00F208FC">
          <w:rPr>
            <w:noProof/>
            <w:webHidden/>
          </w:rPr>
          <w:t>2</w:t>
        </w:r>
        <w:r w:rsidR="00F208FC">
          <w:rPr>
            <w:noProof/>
            <w:webHidden/>
          </w:rPr>
          <w:fldChar w:fldCharType="end"/>
        </w:r>
      </w:hyperlink>
    </w:p>
    <w:p w14:paraId="749D66E6" w14:textId="7CB09DFB" w:rsidR="00F208FC" w:rsidRDefault="002F556D">
      <w:pPr>
        <w:pStyle w:val="TM1"/>
        <w:tabs>
          <w:tab w:val="right" w:leader="dot" w:pos="9061"/>
        </w:tabs>
        <w:rPr>
          <w:rFonts w:asciiTheme="minorHAnsi" w:eastAsiaTheme="minorEastAsia" w:hAnsiTheme="minorHAnsi" w:cstheme="minorBidi"/>
          <w:b w:val="0"/>
          <w:caps w:val="0"/>
          <w:noProof/>
          <w:kern w:val="2"/>
          <w:sz w:val="22"/>
          <w:szCs w:val="22"/>
          <w14:ligatures w14:val="standardContextual"/>
        </w:rPr>
      </w:pPr>
      <w:hyperlink w:anchor="_Toc159919078" w:history="1">
        <w:r w:rsidR="00F208FC" w:rsidRPr="00D41E46">
          <w:rPr>
            <w:rStyle w:val="Lienhypertexte"/>
            <w:rFonts w:ascii="Verdana" w:hAnsi="Verdana"/>
            <w:noProof/>
          </w:rPr>
          <w:t>2 – Caractéristiques des lots</w:t>
        </w:r>
        <w:r w:rsidR="00F208FC">
          <w:rPr>
            <w:noProof/>
            <w:webHidden/>
          </w:rPr>
          <w:tab/>
        </w:r>
        <w:r w:rsidR="00F208FC">
          <w:rPr>
            <w:noProof/>
            <w:webHidden/>
          </w:rPr>
          <w:fldChar w:fldCharType="begin"/>
        </w:r>
        <w:r w:rsidR="00F208FC">
          <w:rPr>
            <w:noProof/>
            <w:webHidden/>
          </w:rPr>
          <w:instrText xml:space="preserve"> PAGEREF _Toc159919078 \h </w:instrText>
        </w:r>
        <w:r w:rsidR="00F208FC">
          <w:rPr>
            <w:noProof/>
            <w:webHidden/>
          </w:rPr>
        </w:r>
        <w:r w:rsidR="00F208FC">
          <w:rPr>
            <w:noProof/>
            <w:webHidden/>
          </w:rPr>
          <w:fldChar w:fldCharType="separate"/>
        </w:r>
        <w:r w:rsidR="00F208FC">
          <w:rPr>
            <w:noProof/>
            <w:webHidden/>
          </w:rPr>
          <w:t>3</w:t>
        </w:r>
        <w:r w:rsidR="00F208FC">
          <w:rPr>
            <w:noProof/>
            <w:webHidden/>
          </w:rPr>
          <w:fldChar w:fldCharType="end"/>
        </w:r>
      </w:hyperlink>
    </w:p>
    <w:p w14:paraId="55818B3A" w14:textId="51FE547B" w:rsidR="00F208FC" w:rsidRDefault="002F556D">
      <w:pPr>
        <w:pStyle w:val="TM1"/>
        <w:tabs>
          <w:tab w:val="right" w:leader="dot" w:pos="9061"/>
        </w:tabs>
        <w:rPr>
          <w:rFonts w:asciiTheme="minorHAnsi" w:eastAsiaTheme="minorEastAsia" w:hAnsiTheme="minorHAnsi" w:cstheme="minorBidi"/>
          <w:b w:val="0"/>
          <w:caps w:val="0"/>
          <w:noProof/>
          <w:kern w:val="2"/>
          <w:sz w:val="22"/>
          <w:szCs w:val="22"/>
          <w14:ligatures w14:val="standardContextual"/>
        </w:rPr>
      </w:pPr>
      <w:hyperlink w:anchor="_Toc159919079" w:history="1">
        <w:r w:rsidR="00F208FC" w:rsidRPr="00D41E46">
          <w:rPr>
            <w:rStyle w:val="Lienhypertexte"/>
            <w:rFonts w:ascii="Verdana" w:hAnsi="Verdana"/>
            <w:noProof/>
          </w:rPr>
          <w:t>3 – Contacts</w:t>
        </w:r>
        <w:r w:rsidR="00F208FC">
          <w:rPr>
            <w:noProof/>
            <w:webHidden/>
          </w:rPr>
          <w:tab/>
        </w:r>
        <w:r w:rsidR="00F208FC">
          <w:rPr>
            <w:noProof/>
            <w:webHidden/>
          </w:rPr>
          <w:fldChar w:fldCharType="begin"/>
        </w:r>
        <w:r w:rsidR="00F208FC">
          <w:rPr>
            <w:noProof/>
            <w:webHidden/>
          </w:rPr>
          <w:instrText xml:space="preserve"> PAGEREF _Toc159919079 \h </w:instrText>
        </w:r>
        <w:r w:rsidR="00F208FC">
          <w:rPr>
            <w:noProof/>
            <w:webHidden/>
          </w:rPr>
        </w:r>
        <w:r w:rsidR="00F208FC">
          <w:rPr>
            <w:noProof/>
            <w:webHidden/>
          </w:rPr>
          <w:fldChar w:fldCharType="separate"/>
        </w:r>
        <w:r w:rsidR="00F208FC">
          <w:rPr>
            <w:noProof/>
            <w:webHidden/>
          </w:rPr>
          <w:t>5</w:t>
        </w:r>
        <w:r w:rsidR="00F208FC">
          <w:rPr>
            <w:noProof/>
            <w:webHidden/>
          </w:rPr>
          <w:fldChar w:fldCharType="end"/>
        </w:r>
      </w:hyperlink>
    </w:p>
    <w:p w14:paraId="65C70BB5" w14:textId="59785380"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80" w:history="1">
        <w:r w:rsidR="00F208FC" w:rsidRPr="00D41E46">
          <w:rPr>
            <w:rStyle w:val="Lienhypertexte"/>
            <w:rFonts w:ascii="Verdana" w:hAnsi="Verdana"/>
            <w:b/>
            <w:noProof/>
          </w:rPr>
          <w:t>Bailleur</w:t>
        </w:r>
        <w:r w:rsidR="00F208FC">
          <w:rPr>
            <w:noProof/>
            <w:webHidden/>
          </w:rPr>
          <w:tab/>
        </w:r>
        <w:r w:rsidR="00F208FC">
          <w:rPr>
            <w:noProof/>
            <w:webHidden/>
          </w:rPr>
          <w:fldChar w:fldCharType="begin"/>
        </w:r>
        <w:r w:rsidR="00F208FC">
          <w:rPr>
            <w:noProof/>
            <w:webHidden/>
          </w:rPr>
          <w:instrText xml:space="preserve"> PAGEREF _Toc159919080 \h </w:instrText>
        </w:r>
        <w:r w:rsidR="00F208FC">
          <w:rPr>
            <w:noProof/>
            <w:webHidden/>
          </w:rPr>
        </w:r>
        <w:r w:rsidR="00F208FC">
          <w:rPr>
            <w:noProof/>
            <w:webHidden/>
          </w:rPr>
          <w:fldChar w:fldCharType="separate"/>
        </w:r>
        <w:r w:rsidR="00F208FC">
          <w:rPr>
            <w:noProof/>
            <w:webHidden/>
          </w:rPr>
          <w:t>5</w:t>
        </w:r>
        <w:r w:rsidR="00F208FC">
          <w:rPr>
            <w:noProof/>
            <w:webHidden/>
          </w:rPr>
          <w:fldChar w:fldCharType="end"/>
        </w:r>
      </w:hyperlink>
    </w:p>
    <w:p w14:paraId="2018FE37" w14:textId="430F0138"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81" w:history="1">
        <w:r w:rsidR="00F208FC" w:rsidRPr="00D41E46">
          <w:rPr>
            <w:rStyle w:val="Lienhypertexte"/>
            <w:rFonts w:ascii="Verdana" w:hAnsi="Verdana"/>
            <w:b/>
            <w:noProof/>
          </w:rPr>
          <w:t>Direction extérieure de Liège</w:t>
        </w:r>
        <w:r w:rsidR="00F208FC">
          <w:rPr>
            <w:noProof/>
            <w:webHidden/>
          </w:rPr>
          <w:tab/>
        </w:r>
        <w:r w:rsidR="00F208FC">
          <w:rPr>
            <w:noProof/>
            <w:webHidden/>
          </w:rPr>
          <w:fldChar w:fldCharType="begin"/>
        </w:r>
        <w:r w:rsidR="00F208FC">
          <w:rPr>
            <w:noProof/>
            <w:webHidden/>
          </w:rPr>
          <w:instrText xml:space="preserve"> PAGEREF _Toc159919081 \h </w:instrText>
        </w:r>
        <w:r w:rsidR="00F208FC">
          <w:rPr>
            <w:noProof/>
            <w:webHidden/>
          </w:rPr>
        </w:r>
        <w:r w:rsidR="00F208FC">
          <w:rPr>
            <w:noProof/>
            <w:webHidden/>
          </w:rPr>
          <w:fldChar w:fldCharType="separate"/>
        </w:r>
        <w:r w:rsidR="00F208FC">
          <w:rPr>
            <w:noProof/>
            <w:webHidden/>
          </w:rPr>
          <w:t>5</w:t>
        </w:r>
        <w:r w:rsidR="00F208FC">
          <w:rPr>
            <w:noProof/>
            <w:webHidden/>
          </w:rPr>
          <w:fldChar w:fldCharType="end"/>
        </w:r>
      </w:hyperlink>
    </w:p>
    <w:p w14:paraId="79DD4730" w14:textId="24AFD7C4"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82" w:history="1">
        <w:r w:rsidR="00F208FC" w:rsidRPr="00D41E46">
          <w:rPr>
            <w:rStyle w:val="Lienhypertexte"/>
            <w:rFonts w:ascii="Verdana" w:hAnsi="Verdana"/>
            <w:b/>
            <w:noProof/>
          </w:rPr>
          <w:t>Cantonnement d’Aywaille</w:t>
        </w:r>
        <w:r w:rsidR="00F208FC">
          <w:rPr>
            <w:noProof/>
            <w:webHidden/>
          </w:rPr>
          <w:tab/>
        </w:r>
        <w:r w:rsidR="00F208FC">
          <w:rPr>
            <w:noProof/>
            <w:webHidden/>
          </w:rPr>
          <w:fldChar w:fldCharType="begin"/>
        </w:r>
        <w:r w:rsidR="00F208FC">
          <w:rPr>
            <w:noProof/>
            <w:webHidden/>
          </w:rPr>
          <w:instrText xml:space="preserve"> PAGEREF _Toc159919082 \h </w:instrText>
        </w:r>
        <w:r w:rsidR="00F208FC">
          <w:rPr>
            <w:noProof/>
            <w:webHidden/>
          </w:rPr>
        </w:r>
        <w:r w:rsidR="00F208FC">
          <w:rPr>
            <w:noProof/>
            <w:webHidden/>
          </w:rPr>
          <w:fldChar w:fldCharType="separate"/>
        </w:r>
        <w:r w:rsidR="00F208FC">
          <w:rPr>
            <w:noProof/>
            <w:webHidden/>
          </w:rPr>
          <w:t>5</w:t>
        </w:r>
        <w:r w:rsidR="00F208FC">
          <w:rPr>
            <w:noProof/>
            <w:webHidden/>
          </w:rPr>
          <w:fldChar w:fldCharType="end"/>
        </w:r>
      </w:hyperlink>
    </w:p>
    <w:p w14:paraId="3900FA05" w14:textId="0CE28360"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83" w:history="1">
        <w:r w:rsidR="00F208FC" w:rsidRPr="00D41E46">
          <w:rPr>
            <w:rStyle w:val="Lienhypertexte"/>
            <w:rFonts w:ascii="Verdana" w:hAnsi="Verdana"/>
            <w:b/>
            <w:noProof/>
          </w:rPr>
          <w:t>Triage de Louveigné</w:t>
        </w:r>
        <w:r w:rsidR="00F208FC">
          <w:rPr>
            <w:noProof/>
            <w:webHidden/>
          </w:rPr>
          <w:tab/>
        </w:r>
        <w:r w:rsidR="00F208FC">
          <w:rPr>
            <w:noProof/>
            <w:webHidden/>
          </w:rPr>
          <w:fldChar w:fldCharType="begin"/>
        </w:r>
        <w:r w:rsidR="00F208FC">
          <w:rPr>
            <w:noProof/>
            <w:webHidden/>
          </w:rPr>
          <w:instrText xml:space="preserve"> PAGEREF _Toc159919083 \h </w:instrText>
        </w:r>
        <w:r w:rsidR="00F208FC">
          <w:rPr>
            <w:noProof/>
            <w:webHidden/>
          </w:rPr>
        </w:r>
        <w:r w:rsidR="00F208FC">
          <w:rPr>
            <w:noProof/>
            <w:webHidden/>
          </w:rPr>
          <w:fldChar w:fldCharType="separate"/>
        </w:r>
        <w:r w:rsidR="00F208FC">
          <w:rPr>
            <w:noProof/>
            <w:webHidden/>
          </w:rPr>
          <w:t>5</w:t>
        </w:r>
        <w:r w:rsidR="00F208FC">
          <w:rPr>
            <w:noProof/>
            <w:webHidden/>
          </w:rPr>
          <w:fldChar w:fldCharType="end"/>
        </w:r>
      </w:hyperlink>
    </w:p>
    <w:p w14:paraId="758455C6" w14:textId="601663DD"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84" w:history="1">
        <w:r w:rsidR="00F208FC" w:rsidRPr="00D41E46">
          <w:rPr>
            <w:rStyle w:val="Lienhypertexte"/>
            <w:rFonts w:ascii="Verdana" w:hAnsi="Verdana"/>
            <w:b/>
            <w:noProof/>
          </w:rPr>
          <w:t>Conseil cynégétique Spa Stavelot Stoumont</w:t>
        </w:r>
        <w:r w:rsidR="00F208FC">
          <w:rPr>
            <w:noProof/>
            <w:webHidden/>
          </w:rPr>
          <w:tab/>
        </w:r>
        <w:r w:rsidR="00F208FC">
          <w:rPr>
            <w:noProof/>
            <w:webHidden/>
          </w:rPr>
          <w:fldChar w:fldCharType="begin"/>
        </w:r>
        <w:r w:rsidR="00F208FC">
          <w:rPr>
            <w:noProof/>
            <w:webHidden/>
          </w:rPr>
          <w:instrText xml:space="preserve"> PAGEREF _Toc159919084 \h </w:instrText>
        </w:r>
        <w:r w:rsidR="00F208FC">
          <w:rPr>
            <w:noProof/>
            <w:webHidden/>
          </w:rPr>
        </w:r>
        <w:r w:rsidR="00F208FC">
          <w:rPr>
            <w:noProof/>
            <w:webHidden/>
          </w:rPr>
          <w:fldChar w:fldCharType="separate"/>
        </w:r>
        <w:r w:rsidR="00F208FC">
          <w:rPr>
            <w:noProof/>
            <w:webHidden/>
          </w:rPr>
          <w:t>5</w:t>
        </w:r>
        <w:r w:rsidR="00F208FC">
          <w:rPr>
            <w:noProof/>
            <w:webHidden/>
          </w:rPr>
          <w:fldChar w:fldCharType="end"/>
        </w:r>
      </w:hyperlink>
    </w:p>
    <w:p w14:paraId="70DB8377" w14:textId="4DD10698" w:rsidR="00F208FC" w:rsidRDefault="002F556D">
      <w:pPr>
        <w:pStyle w:val="TM1"/>
        <w:tabs>
          <w:tab w:val="right" w:leader="dot" w:pos="9061"/>
        </w:tabs>
        <w:rPr>
          <w:rFonts w:asciiTheme="minorHAnsi" w:eastAsiaTheme="minorEastAsia" w:hAnsiTheme="minorHAnsi" w:cstheme="minorBidi"/>
          <w:b w:val="0"/>
          <w:caps w:val="0"/>
          <w:noProof/>
          <w:kern w:val="2"/>
          <w:sz w:val="22"/>
          <w:szCs w:val="22"/>
          <w14:ligatures w14:val="standardContextual"/>
        </w:rPr>
      </w:pPr>
      <w:hyperlink w:anchor="_Toc159919085" w:history="1">
        <w:r w:rsidR="00F208FC" w:rsidRPr="00D41E46">
          <w:rPr>
            <w:rStyle w:val="Lienhypertexte"/>
            <w:rFonts w:ascii="Verdana" w:hAnsi="Verdana"/>
            <w:noProof/>
          </w:rPr>
          <w:t>4 – Formulaires</w:t>
        </w:r>
        <w:r w:rsidR="00F208FC">
          <w:rPr>
            <w:noProof/>
            <w:webHidden/>
          </w:rPr>
          <w:tab/>
        </w:r>
        <w:r w:rsidR="00F208FC">
          <w:rPr>
            <w:noProof/>
            <w:webHidden/>
          </w:rPr>
          <w:fldChar w:fldCharType="begin"/>
        </w:r>
        <w:r w:rsidR="00F208FC">
          <w:rPr>
            <w:noProof/>
            <w:webHidden/>
          </w:rPr>
          <w:instrText xml:space="preserve"> PAGEREF _Toc159919085 \h </w:instrText>
        </w:r>
        <w:r w:rsidR="00F208FC">
          <w:rPr>
            <w:noProof/>
            <w:webHidden/>
          </w:rPr>
        </w:r>
        <w:r w:rsidR="00F208FC">
          <w:rPr>
            <w:noProof/>
            <w:webHidden/>
          </w:rPr>
          <w:fldChar w:fldCharType="separate"/>
        </w:r>
        <w:r w:rsidR="00F208FC">
          <w:rPr>
            <w:noProof/>
            <w:webHidden/>
          </w:rPr>
          <w:t>6</w:t>
        </w:r>
        <w:r w:rsidR="00F208FC">
          <w:rPr>
            <w:noProof/>
            <w:webHidden/>
          </w:rPr>
          <w:fldChar w:fldCharType="end"/>
        </w:r>
      </w:hyperlink>
    </w:p>
    <w:p w14:paraId="304F53DC" w14:textId="494B9592"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86" w:history="1">
        <w:r w:rsidR="00F208FC" w:rsidRPr="00D41E46">
          <w:rPr>
            <w:rStyle w:val="Lienhypertexte"/>
            <w:rFonts w:ascii="Verdana" w:hAnsi="Verdana"/>
            <w:b/>
            <w:noProof/>
          </w:rPr>
          <w:t>Formulaire n°1 - Modèle de soumission</w:t>
        </w:r>
        <w:r w:rsidR="00F208FC">
          <w:rPr>
            <w:noProof/>
            <w:webHidden/>
          </w:rPr>
          <w:tab/>
        </w:r>
        <w:r w:rsidR="00F208FC">
          <w:rPr>
            <w:noProof/>
            <w:webHidden/>
          </w:rPr>
          <w:fldChar w:fldCharType="begin"/>
        </w:r>
        <w:r w:rsidR="00F208FC">
          <w:rPr>
            <w:noProof/>
            <w:webHidden/>
          </w:rPr>
          <w:instrText xml:space="preserve"> PAGEREF _Toc159919086 \h </w:instrText>
        </w:r>
        <w:r w:rsidR="00F208FC">
          <w:rPr>
            <w:noProof/>
            <w:webHidden/>
          </w:rPr>
        </w:r>
        <w:r w:rsidR="00F208FC">
          <w:rPr>
            <w:noProof/>
            <w:webHidden/>
          </w:rPr>
          <w:fldChar w:fldCharType="separate"/>
        </w:r>
        <w:r w:rsidR="00F208FC">
          <w:rPr>
            <w:noProof/>
            <w:webHidden/>
          </w:rPr>
          <w:t>6</w:t>
        </w:r>
        <w:r w:rsidR="00F208FC">
          <w:rPr>
            <w:noProof/>
            <w:webHidden/>
          </w:rPr>
          <w:fldChar w:fldCharType="end"/>
        </w:r>
      </w:hyperlink>
    </w:p>
    <w:p w14:paraId="6E50DA7D" w14:textId="4120E740"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87" w:history="1">
        <w:r w:rsidR="00F208FC" w:rsidRPr="00D41E46">
          <w:rPr>
            <w:rStyle w:val="Lienhypertexte"/>
            <w:rFonts w:ascii="Verdana" w:hAnsi="Verdana"/>
            <w:b/>
            <w:noProof/>
          </w:rPr>
          <w:t>Formulaire n°2 : Caution bancaire</w:t>
        </w:r>
        <w:r w:rsidR="00F208FC">
          <w:rPr>
            <w:noProof/>
            <w:webHidden/>
          </w:rPr>
          <w:tab/>
        </w:r>
        <w:r w:rsidR="00F208FC">
          <w:rPr>
            <w:noProof/>
            <w:webHidden/>
          </w:rPr>
          <w:fldChar w:fldCharType="begin"/>
        </w:r>
        <w:r w:rsidR="00F208FC">
          <w:rPr>
            <w:noProof/>
            <w:webHidden/>
          </w:rPr>
          <w:instrText xml:space="preserve"> PAGEREF _Toc159919087 \h </w:instrText>
        </w:r>
        <w:r w:rsidR="00F208FC">
          <w:rPr>
            <w:noProof/>
            <w:webHidden/>
          </w:rPr>
        </w:r>
        <w:r w:rsidR="00F208FC">
          <w:rPr>
            <w:noProof/>
            <w:webHidden/>
          </w:rPr>
          <w:fldChar w:fldCharType="separate"/>
        </w:r>
        <w:r w:rsidR="00F208FC">
          <w:rPr>
            <w:noProof/>
            <w:webHidden/>
          </w:rPr>
          <w:t>7</w:t>
        </w:r>
        <w:r w:rsidR="00F208FC">
          <w:rPr>
            <w:noProof/>
            <w:webHidden/>
          </w:rPr>
          <w:fldChar w:fldCharType="end"/>
        </w:r>
      </w:hyperlink>
    </w:p>
    <w:p w14:paraId="2EDAD6C3" w14:textId="7972E05C"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88" w:history="1">
        <w:r w:rsidR="00F208FC" w:rsidRPr="00D41E46">
          <w:rPr>
            <w:rStyle w:val="Lienhypertexte"/>
            <w:rFonts w:ascii="Verdana" w:hAnsi="Verdana"/>
            <w:b/>
            <w:noProof/>
          </w:rPr>
          <w:t>Formulaire n°3 : Désignation d’un associé</w:t>
        </w:r>
        <w:r w:rsidR="00F208FC">
          <w:rPr>
            <w:noProof/>
            <w:webHidden/>
          </w:rPr>
          <w:tab/>
        </w:r>
        <w:r w:rsidR="00F208FC">
          <w:rPr>
            <w:noProof/>
            <w:webHidden/>
          </w:rPr>
          <w:fldChar w:fldCharType="begin"/>
        </w:r>
        <w:r w:rsidR="00F208FC">
          <w:rPr>
            <w:noProof/>
            <w:webHidden/>
          </w:rPr>
          <w:instrText xml:space="preserve"> PAGEREF _Toc159919088 \h </w:instrText>
        </w:r>
        <w:r w:rsidR="00F208FC">
          <w:rPr>
            <w:noProof/>
            <w:webHidden/>
          </w:rPr>
        </w:r>
        <w:r w:rsidR="00F208FC">
          <w:rPr>
            <w:noProof/>
            <w:webHidden/>
          </w:rPr>
          <w:fldChar w:fldCharType="separate"/>
        </w:r>
        <w:r w:rsidR="00F208FC">
          <w:rPr>
            <w:noProof/>
            <w:webHidden/>
          </w:rPr>
          <w:t>8</w:t>
        </w:r>
        <w:r w:rsidR="00F208FC">
          <w:rPr>
            <w:noProof/>
            <w:webHidden/>
          </w:rPr>
          <w:fldChar w:fldCharType="end"/>
        </w:r>
      </w:hyperlink>
    </w:p>
    <w:p w14:paraId="1C6DB94E" w14:textId="5B3BC26B"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89" w:history="1">
        <w:r w:rsidR="00F208FC" w:rsidRPr="00D41E46">
          <w:rPr>
            <w:rStyle w:val="Lienhypertexte"/>
            <w:rFonts w:ascii="Verdana" w:hAnsi="Verdana"/>
            <w:b/>
            <w:noProof/>
          </w:rPr>
          <w:t>Formulaire n°4 : substitution d’un associé</w:t>
        </w:r>
        <w:r w:rsidR="00F208FC">
          <w:rPr>
            <w:noProof/>
            <w:webHidden/>
          </w:rPr>
          <w:tab/>
        </w:r>
        <w:r w:rsidR="00F208FC">
          <w:rPr>
            <w:noProof/>
            <w:webHidden/>
          </w:rPr>
          <w:fldChar w:fldCharType="begin"/>
        </w:r>
        <w:r w:rsidR="00F208FC">
          <w:rPr>
            <w:noProof/>
            <w:webHidden/>
          </w:rPr>
          <w:instrText xml:space="preserve"> PAGEREF _Toc159919089 \h </w:instrText>
        </w:r>
        <w:r w:rsidR="00F208FC">
          <w:rPr>
            <w:noProof/>
            <w:webHidden/>
          </w:rPr>
        </w:r>
        <w:r w:rsidR="00F208FC">
          <w:rPr>
            <w:noProof/>
            <w:webHidden/>
          </w:rPr>
          <w:fldChar w:fldCharType="separate"/>
        </w:r>
        <w:r w:rsidR="00F208FC">
          <w:rPr>
            <w:noProof/>
            <w:webHidden/>
          </w:rPr>
          <w:t>9</w:t>
        </w:r>
        <w:r w:rsidR="00F208FC">
          <w:rPr>
            <w:noProof/>
            <w:webHidden/>
          </w:rPr>
          <w:fldChar w:fldCharType="end"/>
        </w:r>
      </w:hyperlink>
    </w:p>
    <w:p w14:paraId="386A9D3C" w14:textId="13609C13"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90" w:history="1">
        <w:r w:rsidR="00F208FC" w:rsidRPr="00D41E46">
          <w:rPr>
            <w:rStyle w:val="Lienhypertexte"/>
            <w:rFonts w:ascii="Verdana" w:hAnsi="Verdana"/>
            <w:b/>
            <w:noProof/>
          </w:rPr>
          <w:t>Formulaire n°5 : Retrait d’un associé</w:t>
        </w:r>
        <w:r w:rsidR="00F208FC">
          <w:rPr>
            <w:noProof/>
            <w:webHidden/>
          </w:rPr>
          <w:tab/>
        </w:r>
        <w:r w:rsidR="00F208FC">
          <w:rPr>
            <w:noProof/>
            <w:webHidden/>
          </w:rPr>
          <w:fldChar w:fldCharType="begin"/>
        </w:r>
        <w:r w:rsidR="00F208FC">
          <w:rPr>
            <w:noProof/>
            <w:webHidden/>
          </w:rPr>
          <w:instrText xml:space="preserve"> PAGEREF _Toc159919090 \h </w:instrText>
        </w:r>
        <w:r w:rsidR="00F208FC">
          <w:rPr>
            <w:noProof/>
            <w:webHidden/>
          </w:rPr>
        </w:r>
        <w:r w:rsidR="00F208FC">
          <w:rPr>
            <w:noProof/>
            <w:webHidden/>
          </w:rPr>
          <w:fldChar w:fldCharType="separate"/>
        </w:r>
        <w:r w:rsidR="00F208FC">
          <w:rPr>
            <w:noProof/>
            <w:webHidden/>
          </w:rPr>
          <w:t>10</w:t>
        </w:r>
        <w:r w:rsidR="00F208FC">
          <w:rPr>
            <w:noProof/>
            <w:webHidden/>
          </w:rPr>
          <w:fldChar w:fldCharType="end"/>
        </w:r>
      </w:hyperlink>
    </w:p>
    <w:p w14:paraId="6D1ECD9A" w14:textId="72BAB076" w:rsidR="00F208FC" w:rsidRDefault="002F556D">
      <w:pPr>
        <w:pStyle w:val="TM2"/>
        <w:tabs>
          <w:tab w:val="right" w:leader="dot" w:pos="9061"/>
        </w:tabs>
        <w:rPr>
          <w:rFonts w:asciiTheme="minorHAnsi" w:eastAsiaTheme="minorEastAsia" w:hAnsiTheme="minorHAnsi" w:cstheme="minorBidi"/>
          <w:smallCaps w:val="0"/>
          <w:noProof/>
          <w:kern w:val="2"/>
          <w:sz w:val="22"/>
          <w:szCs w:val="22"/>
          <w14:ligatures w14:val="standardContextual"/>
        </w:rPr>
      </w:pPr>
      <w:hyperlink w:anchor="_Toc159919091" w:history="1">
        <w:r w:rsidR="00F208FC" w:rsidRPr="00D41E46">
          <w:rPr>
            <w:rStyle w:val="Lienhypertexte"/>
            <w:rFonts w:ascii="Verdana" w:hAnsi="Verdana"/>
            <w:b/>
            <w:noProof/>
          </w:rPr>
          <w:t>Formulaire n°6 : Cession de bail</w:t>
        </w:r>
        <w:r w:rsidR="00F208FC">
          <w:rPr>
            <w:noProof/>
            <w:webHidden/>
          </w:rPr>
          <w:tab/>
        </w:r>
        <w:r w:rsidR="00F208FC">
          <w:rPr>
            <w:noProof/>
            <w:webHidden/>
          </w:rPr>
          <w:fldChar w:fldCharType="begin"/>
        </w:r>
        <w:r w:rsidR="00F208FC">
          <w:rPr>
            <w:noProof/>
            <w:webHidden/>
          </w:rPr>
          <w:instrText xml:space="preserve"> PAGEREF _Toc159919091 \h </w:instrText>
        </w:r>
        <w:r w:rsidR="00F208FC">
          <w:rPr>
            <w:noProof/>
            <w:webHidden/>
          </w:rPr>
        </w:r>
        <w:r w:rsidR="00F208FC">
          <w:rPr>
            <w:noProof/>
            <w:webHidden/>
          </w:rPr>
          <w:fldChar w:fldCharType="separate"/>
        </w:r>
        <w:r w:rsidR="00F208FC">
          <w:rPr>
            <w:noProof/>
            <w:webHidden/>
          </w:rPr>
          <w:t>11</w:t>
        </w:r>
        <w:r w:rsidR="00F208FC">
          <w:rPr>
            <w:noProof/>
            <w:webHidden/>
          </w:rPr>
          <w:fldChar w:fldCharType="end"/>
        </w:r>
      </w:hyperlink>
    </w:p>
    <w:p w14:paraId="24A17702" w14:textId="51C27FBC" w:rsidR="003E2D49" w:rsidRDefault="00702127" w:rsidP="003E2D49">
      <w:pPr>
        <w:rPr>
          <w:rFonts w:ascii="Verdana" w:hAnsi="Verdana"/>
        </w:rPr>
      </w:pPr>
      <w:r w:rsidRPr="003E2D49">
        <w:rPr>
          <w:rFonts w:ascii="Verdana" w:hAnsi="Verdana"/>
        </w:rPr>
        <w:fldChar w:fldCharType="end"/>
      </w:r>
    </w:p>
    <w:p w14:paraId="615F3B80" w14:textId="77777777" w:rsidR="003E2D49" w:rsidRPr="00B652C8" w:rsidRDefault="003E2D49" w:rsidP="003E2D49"/>
    <w:p w14:paraId="1D7A8B0C" w14:textId="77777777" w:rsidR="003E2D49" w:rsidRDefault="003E2D49" w:rsidP="003E2D49">
      <w:pPr>
        <w:pStyle w:val="Article"/>
        <w:jc w:val="center"/>
        <w:rPr>
          <w:sz w:val="24"/>
          <w:u w:val="single"/>
        </w:rPr>
        <w:sectPr w:rsidR="003E2D49" w:rsidSect="003E2D49">
          <w:headerReference w:type="first" r:id="rId10"/>
          <w:footerReference w:type="first" r:id="rId11"/>
          <w:pgSz w:w="11907" w:h="16840" w:code="9"/>
          <w:pgMar w:top="1530" w:right="1418" w:bottom="748" w:left="1418" w:header="851" w:footer="851" w:gutter="0"/>
          <w:cols w:space="720"/>
          <w:titlePg/>
        </w:sectPr>
      </w:pPr>
      <w:bookmarkStart w:id="2" w:name="_Toc500947052"/>
    </w:p>
    <w:p w14:paraId="01351445" w14:textId="77777777" w:rsidR="00783643" w:rsidRPr="007500A6" w:rsidRDefault="001E066A" w:rsidP="00552247">
      <w:pPr>
        <w:pBdr>
          <w:bottom w:val="single" w:sz="4" w:space="1" w:color="auto"/>
        </w:pBdr>
        <w:spacing w:before="120" w:after="240"/>
        <w:outlineLvl w:val="0"/>
        <w:rPr>
          <w:rFonts w:ascii="Verdana" w:hAnsi="Verdana"/>
          <w:color w:val="404040"/>
          <w:sz w:val="24"/>
        </w:rPr>
      </w:pPr>
      <w:bookmarkStart w:id="3" w:name="_Toc159919063"/>
      <w:bookmarkStart w:id="4" w:name="_Toc500947183"/>
      <w:bookmarkStart w:id="5" w:name="_Toc500947184"/>
      <w:bookmarkEnd w:id="1"/>
      <w:r>
        <w:rPr>
          <w:rFonts w:ascii="Verdana" w:hAnsi="Verdana"/>
          <w:color w:val="404040"/>
          <w:sz w:val="24"/>
        </w:rPr>
        <w:lastRenderedPageBreak/>
        <w:t>1</w:t>
      </w:r>
      <w:r w:rsidR="00783643">
        <w:rPr>
          <w:rFonts w:ascii="Verdana" w:hAnsi="Verdana"/>
          <w:color w:val="404040"/>
          <w:sz w:val="24"/>
        </w:rPr>
        <w:t xml:space="preserve"> </w:t>
      </w:r>
      <w:r w:rsidR="00783643" w:rsidRPr="007500A6">
        <w:rPr>
          <w:rFonts w:ascii="Verdana" w:hAnsi="Verdana"/>
          <w:color w:val="404040"/>
          <w:sz w:val="24"/>
        </w:rPr>
        <w:t xml:space="preserve">- Dispositions </w:t>
      </w:r>
      <w:r w:rsidR="00783643">
        <w:rPr>
          <w:rFonts w:ascii="Verdana" w:hAnsi="Verdana"/>
          <w:color w:val="404040"/>
          <w:sz w:val="24"/>
        </w:rPr>
        <w:t>particulières</w:t>
      </w:r>
      <w:bookmarkEnd w:id="3"/>
    </w:p>
    <w:p w14:paraId="6C57446D" w14:textId="77777777" w:rsidR="00783643" w:rsidRPr="00ED22C5" w:rsidRDefault="00783643" w:rsidP="00783643">
      <w:pPr>
        <w:spacing w:before="240" w:after="120"/>
        <w:outlineLvl w:val="1"/>
        <w:rPr>
          <w:rFonts w:ascii="Verdana" w:hAnsi="Verdana"/>
          <w:b/>
          <w:color w:val="808080"/>
        </w:rPr>
      </w:pPr>
      <w:bookmarkStart w:id="6" w:name="_Toc159919064"/>
      <w:r>
        <w:rPr>
          <w:rFonts w:ascii="Verdana" w:hAnsi="Verdana"/>
          <w:b/>
          <w:color w:val="808080"/>
        </w:rPr>
        <w:t>Art. 1</w:t>
      </w:r>
      <w:r w:rsidRPr="00ED22C5">
        <w:rPr>
          <w:rFonts w:ascii="Verdana" w:hAnsi="Verdana"/>
          <w:b/>
          <w:color w:val="808080"/>
        </w:rPr>
        <w:t xml:space="preserve"> – </w:t>
      </w:r>
      <w:r>
        <w:rPr>
          <w:rFonts w:ascii="Verdana" w:hAnsi="Verdana"/>
          <w:b/>
          <w:color w:val="808080"/>
        </w:rPr>
        <w:t xml:space="preserve">Mode d’adjudication </w:t>
      </w:r>
      <w:r w:rsidRPr="002E0444">
        <w:rPr>
          <w:rFonts w:ascii="Verdana" w:hAnsi="Verdana"/>
          <w:b/>
          <w:color w:val="808080"/>
          <w:sz w:val="16"/>
        </w:rPr>
        <w:t>(art. 4.1 du cahier général)</w:t>
      </w:r>
      <w:bookmarkEnd w:id="6"/>
    </w:p>
    <w:p w14:paraId="18E8C54A" w14:textId="1E19FBB4" w:rsidR="00D44CCB" w:rsidRDefault="00783643" w:rsidP="00991D7D">
      <w:pPr>
        <w:spacing w:after="60"/>
        <w:rPr>
          <w:rFonts w:ascii="Verdana" w:hAnsi="Verdana"/>
          <w:sz w:val="18"/>
          <w:szCs w:val="18"/>
        </w:rPr>
      </w:pPr>
      <w:r w:rsidRPr="002E0444">
        <w:rPr>
          <w:rFonts w:ascii="Verdana" w:hAnsi="Verdana"/>
          <w:sz w:val="18"/>
          <w:szCs w:val="18"/>
        </w:rPr>
        <w:t>La location du droit de chasse aura lieu </w:t>
      </w:r>
      <w:r w:rsidR="000E30E5">
        <w:rPr>
          <w:rFonts w:ascii="Verdana" w:hAnsi="Verdana"/>
          <w:sz w:val="18"/>
          <w:szCs w:val="18"/>
        </w:rPr>
        <w:t xml:space="preserve">en </w:t>
      </w:r>
      <w:r w:rsidR="007E1016">
        <w:rPr>
          <w:rFonts w:ascii="Verdana" w:hAnsi="Verdana"/>
          <w:sz w:val="18"/>
          <w:szCs w:val="18"/>
        </w:rPr>
        <w:t>adjudication publique</w:t>
      </w:r>
      <w:r w:rsidR="007E1016" w:rsidRPr="007E1016">
        <w:rPr>
          <w:rFonts w:ascii="Verdana" w:hAnsi="Verdana"/>
          <w:sz w:val="18"/>
          <w:szCs w:val="18"/>
        </w:rPr>
        <w:t xml:space="preserve"> </w:t>
      </w:r>
      <w:r w:rsidR="007E1016">
        <w:rPr>
          <w:rFonts w:ascii="Verdana" w:hAnsi="Verdana"/>
          <w:sz w:val="18"/>
          <w:szCs w:val="18"/>
        </w:rPr>
        <w:t>par soumission.</w:t>
      </w:r>
    </w:p>
    <w:p w14:paraId="65D9DC64" w14:textId="1C49E985" w:rsidR="00E37558" w:rsidRDefault="00E37558" w:rsidP="00991D7D">
      <w:pPr>
        <w:spacing w:after="60"/>
        <w:rPr>
          <w:rFonts w:ascii="Verdana" w:hAnsi="Verdana"/>
          <w:sz w:val="18"/>
          <w:szCs w:val="18"/>
        </w:rPr>
      </w:pPr>
      <w:r w:rsidRPr="00E37558">
        <w:rPr>
          <w:rFonts w:ascii="Verdana" w:hAnsi="Verdana"/>
          <w:sz w:val="18"/>
          <w:szCs w:val="18"/>
          <w:highlight w:val="cyan"/>
        </w:rPr>
        <w:t>Le locataire sortant aura un droit de préemption sur la relocation.</w:t>
      </w:r>
    </w:p>
    <w:p w14:paraId="34E570A4" w14:textId="77777777" w:rsidR="00783643" w:rsidRPr="00991D7D" w:rsidRDefault="00783643" w:rsidP="00783643">
      <w:pPr>
        <w:spacing w:before="240" w:after="120"/>
        <w:outlineLvl w:val="1"/>
        <w:rPr>
          <w:rFonts w:ascii="Verdana" w:hAnsi="Verdana"/>
          <w:b/>
          <w:color w:val="808080"/>
        </w:rPr>
      </w:pPr>
      <w:bookmarkStart w:id="7" w:name="_Toc159919065"/>
      <w:r w:rsidRPr="00991D7D">
        <w:rPr>
          <w:rFonts w:ascii="Verdana" w:hAnsi="Verdana"/>
          <w:b/>
          <w:color w:val="808080"/>
        </w:rPr>
        <w:t xml:space="preserve">Art. 2 – Lieu, date et heures </w:t>
      </w:r>
      <w:r w:rsidRPr="00991D7D">
        <w:rPr>
          <w:rFonts w:ascii="Verdana" w:hAnsi="Verdana"/>
          <w:b/>
          <w:color w:val="808080"/>
          <w:sz w:val="16"/>
        </w:rPr>
        <w:t>(art. 4.2 du cahier général)</w:t>
      </w:r>
      <w:bookmarkEnd w:id="7"/>
    </w:p>
    <w:p w14:paraId="7E1DAD0E" w14:textId="0877F334" w:rsidR="00783643" w:rsidRPr="001D0368" w:rsidRDefault="00783643" w:rsidP="001D0368">
      <w:pPr>
        <w:spacing w:after="60"/>
        <w:jc w:val="both"/>
        <w:rPr>
          <w:rFonts w:ascii="Verdana" w:hAnsi="Verdana"/>
          <w:sz w:val="18"/>
          <w:szCs w:val="18"/>
        </w:rPr>
      </w:pPr>
      <w:r w:rsidRPr="001D0368">
        <w:rPr>
          <w:rFonts w:ascii="Verdana" w:hAnsi="Verdana"/>
          <w:sz w:val="18"/>
          <w:szCs w:val="18"/>
        </w:rPr>
        <w:t>L</w:t>
      </w:r>
      <w:r w:rsidR="001D0368" w:rsidRPr="001D0368">
        <w:rPr>
          <w:rFonts w:ascii="Verdana" w:hAnsi="Verdana"/>
          <w:sz w:val="18"/>
          <w:szCs w:val="18"/>
        </w:rPr>
        <w:t>es lieux, dates et heures de l’</w:t>
      </w:r>
      <w:r w:rsidR="000B0299" w:rsidRPr="001D0368">
        <w:rPr>
          <w:rFonts w:ascii="Verdana" w:hAnsi="Verdana"/>
          <w:sz w:val="18"/>
          <w:szCs w:val="18"/>
        </w:rPr>
        <w:t>adjudication publique de l</w:t>
      </w:r>
      <w:r w:rsidRPr="001D0368">
        <w:rPr>
          <w:rFonts w:ascii="Verdana" w:hAnsi="Verdana"/>
          <w:sz w:val="18"/>
          <w:szCs w:val="18"/>
        </w:rPr>
        <w:t xml:space="preserve">a location du droit de chasse </w:t>
      </w:r>
      <w:r w:rsidR="001D0368" w:rsidRPr="001D0368">
        <w:rPr>
          <w:rFonts w:ascii="Verdana" w:hAnsi="Verdana"/>
          <w:sz w:val="18"/>
          <w:szCs w:val="18"/>
        </w:rPr>
        <w:t>seront précisés par le Collège</w:t>
      </w:r>
      <w:r w:rsidR="001D0368">
        <w:rPr>
          <w:rFonts w:ascii="Verdana" w:hAnsi="Verdana"/>
          <w:sz w:val="18"/>
          <w:szCs w:val="18"/>
        </w:rPr>
        <w:t xml:space="preserve"> communal</w:t>
      </w:r>
      <w:r w:rsidR="001D0368" w:rsidRPr="001D0368">
        <w:rPr>
          <w:rFonts w:ascii="Verdana" w:hAnsi="Verdana"/>
          <w:sz w:val="18"/>
          <w:szCs w:val="18"/>
        </w:rPr>
        <w:t>.</w:t>
      </w:r>
    </w:p>
    <w:p w14:paraId="5384DDFB" w14:textId="77777777" w:rsidR="00783643" w:rsidRPr="00991D7D" w:rsidRDefault="00783643" w:rsidP="00783643">
      <w:pPr>
        <w:spacing w:before="240" w:after="120"/>
        <w:outlineLvl w:val="1"/>
        <w:rPr>
          <w:rFonts w:ascii="Verdana" w:hAnsi="Verdana"/>
          <w:b/>
          <w:color w:val="808080"/>
          <w:sz w:val="16"/>
        </w:rPr>
      </w:pPr>
      <w:bookmarkStart w:id="8" w:name="_Toc159919066"/>
      <w:r w:rsidRPr="00991D7D">
        <w:rPr>
          <w:rFonts w:ascii="Verdana" w:hAnsi="Verdana"/>
          <w:b/>
          <w:color w:val="808080"/>
        </w:rPr>
        <w:t>Art. 3 – Intégration des pavillons et des abris forestiers</w:t>
      </w:r>
      <w:r w:rsidRPr="00991D7D">
        <w:rPr>
          <w:rFonts w:ascii="Verdana" w:hAnsi="Verdana"/>
        </w:rPr>
        <w:t xml:space="preserve"> </w:t>
      </w:r>
      <w:r w:rsidRPr="00991D7D">
        <w:rPr>
          <w:rFonts w:ascii="Verdana" w:hAnsi="Verdana"/>
          <w:b/>
          <w:color w:val="808080"/>
          <w:sz w:val="16"/>
        </w:rPr>
        <w:t>(art. 4.4 du cahier général)</w:t>
      </w:r>
      <w:bookmarkEnd w:id="8"/>
    </w:p>
    <w:p w14:paraId="2B44D59B" w14:textId="3D2F0B8C" w:rsidR="00783643" w:rsidRPr="00991D7D" w:rsidRDefault="000E30E5" w:rsidP="00783643">
      <w:pPr>
        <w:spacing w:after="60"/>
        <w:jc w:val="both"/>
        <w:rPr>
          <w:rFonts w:ascii="Verdana" w:hAnsi="Verdana"/>
          <w:sz w:val="18"/>
          <w:szCs w:val="18"/>
        </w:rPr>
      </w:pPr>
      <w:r w:rsidRPr="00A40871">
        <w:rPr>
          <w:rFonts w:ascii="Verdana" w:hAnsi="Verdana"/>
          <w:sz w:val="18"/>
          <w:szCs w:val="18"/>
        </w:rPr>
        <w:t>Pas de</w:t>
      </w:r>
      <w:r w:rsidR="00783643" w:rsidRPr="00A40871">
        <w:rPr>
          <w:rFonts w:ascii="Verdana" w:hAnsi="Verdana"/>
          <w:sz w:val="18"/>
          <w:szCs w:val="18"/>
        </w:rPr>
        <w:t xml:space="preserve"> pavillon et</w:t>
      </w:r>
      <w:r w:rsidRPr="00A40871">
        <w:rPr>
          <w:rFonts w:ascii="Verdana" w:hAnsi="Verdana"/>
          <w:sz w:val="18"/>
          <w:szCs w:val="18"/>
        </w:rPr>
        <w:t>/ou</w:t>
      </w:r>
      <w:r w:rsidR="00783643" w:rsidRPr="00A40871">
        <w:rPr>
          <w:rFonts w:ascii="Verdana" w:hAnsi="Verdana"/>
          <w:sz w:val="18"/>
          <w:szCs w:val="18"/>
        </w:rPr>
        <w:t xml:space="preserve"> abri forestier </w:t>
      </w:r>
      <w:r w:rsidRPr="00A40871">
        <w:rPr>
          <w:rFonts w:ascii="Verdana" w:hAnsi="Verdana"/>
          <w:sz w:val="18"/>
          <w:szCs w:val="18"/>
        </w:rPr>
        <w:t>sur ce lot</w:t>
      </w:r>
      <w:r w:rsidR="00783643" w:rsidRPr="00A40871">
        <w:rPr>
          <w:rFonts w:ascii="Verdana" w:hAnsi="Verdana"/>
          <w:sz w:val="18"/>
          <w:szCs w:val="18"/>
        </w:rPr>
        <w:t>.</w:t>
      </w:r>
    </w:p>
    <w:p w14:paraId="0AC3529C" w14:textId="77777777" w:rsidR="00783643" w:rsidRPr="001D0368" w:rsidRDefault="00783643" w:rsidP="00783643">
      <w:pPr>
        <w:spacing w:before="240" w:after="120"/>
        <w:outlineLvl w:val="1"/>
        <w:rPr>
          <w:rFonts w:ascii="Verdana" w:hAnsi="Verdana"/>
          <w:b/>
          <w:color w:val="808080"/>
          <w:sz w:val="16"/>
          <w:highlight w:val="cyan"/>
        </w:rPr>
      </w:pPr>
      <w:bookmarkStart w:id="9" w:name="_Toc159919067"/>
      <w:r w:rsidRPr="001D0368">
        <w:rPr>
          <w:rFonts w:ascii="Verdana" w:hAnsi="Verdana"/>
          <w:b/>
          <w:color w:val="808080"/>
          <w:highlight w:val="cyan"/>
        </w:rPr>
        <w:t>Art. 4 – Durée du bail</w:t>
      </w:r>
      <w:r w:rsidRPr="001D0368">
        <w:rPr>
          <w:rFonts w:ascii="Verdana" w:hAnsi="Verdana"/>
          <w:highlight w:val="cyan"/>
        </w:rPr>
        <w:t xml:space="preserve"> </w:t>
      </w:r>
      <w:r w:rsidRPr="001D0368">
        <w:rPr>
          <w:rFonts w:ascii="Verdana" w:hAnsi="Verdana"/>
          <w:b/>
          <w:color w:val="808080"/>
          <w:sz w:val="16"/>
          <w:highlight w:val="cyan"/>
        </w:rPr>
        <w:t>(art. 5 du cahier général)</w:t>
      </w:r>
      <w:bookmarkEnd w:id="9"/>
    </w:p>
    <w:p w14:paraId="5D6EE089" w14:textId="6765B697" w:rsidR="001D0368" w:rsidRPr="001D0368" w:rsidRDefault="00783643" w:rsidP="00783643">
      <w:pPr>
        <w:spacing w:after="60"/>
        <w:jc w:val="both"/>
        <w:rPr>
          <w:rFonts w:ascii="Verdana" w:hAnsi="Verdana"/>
          <w:sz w:val="18"/>
          <w:szCs w:val="18"/>
        </w:rPr>
      </w:pPr>
      <w:r w:rsidRPr="00676FB6">
        <w:rPr>
          <w:rFonts w:ascii="Verdana" w:hAnsi="Verdana"/>
          <w:sz w:val="18"/>
          <w:szCs w:val="18"/>
          <w:highlight w:val="cyan"/>
        </w:rPr>
        <w:t xml:space="preserve">Le présent bail prend cours </w:t>
      </w:r>
      <w:r w:rsidR="002649A6">
        <w:rPr>
          <w:rFonts w:ascii="Verdana" w:hAnsi="Verdana"/>
          <w:sz w:val="18"/>
          <w:szCs w:val="18"/>
          <w:highlight w:val="cyan"/>
        </w:rPr>
        <w:t xml:space="preserve">dès la notification </w:t>
      </w:r>
      <w:r w:rsidRPr="00676FB6">
        <w:rPr>
          <w:rFonts w:ascii="Verdana" w:hAnsi="Verdana"/>
          <w:sz w:val="18"/>
          <w:szCs w:val="18"/>
          <w:highlight w:val="cyan"/>
        </w:rPr>
        <w:t xml:space="preserve">pour se terminer le 30 juin </w:t>
      </w:r>
      <w:r w:rsidR="007E1016" w:rsidRPr="00676FB6">
        <w:rPr>
          <w:rFonts w:ascii="Verdana" w:hAnsi="Verdana"/>
          <w:sz w:val="18"/>
          <w:szCs w:val="18"/>
          <w:highlight w:val="cyan"/>
        </w:rPr>
        <w:t>20</w:t>
      </w:r>
      <w:r w:rsidR="00933A58" w:rsidRPr="00676FB6">
        <w:rPr>
          <w:rFonts w:ascii="Verdana" w:hAnsi="Verdana"/>
          <w:sz w:val="18"/>
          <w:szCs w:val="18"/>
          <w:highlight w:val="cyan"/>
        </w:rPr>
        <w:t>3</w:t>
      </w:r>
      <w:r w:rsidR="0007782A" w:rsidRPr="00676FB6">
        <w:rPr>
          <w:rFonts w:ascii="Verdana" w:hAnsi="Verdana"/>
          <w:sz w:val="18"/>
          <w:szCs w:val="18"/>
          <w:highlight w:val="cyan"/>
        </w:rPr>
        <w:t>4</w:t>
      </w:r>
      <w:r w:rsidR="001D0368" w:rsidRPr="00676FB6">
        <w:rPr>
          <w:rFonts w:ascii="Verdana" w:hAnsi="Verdana"/>
          <w:sz w:val="18"/>
          <w:szCs w:val="18"/>
          <w:highlight w:val="cyan"/>
        </w:rPr>
        <w:t xml:space="preserve">, sauf </w:t>
      </w:r>
      <w:r w:rsidR="0078350D" w:rsidRPr="00676FB6">
        <w:rPr>
          <w:rFonts w:ascii="Verdana" w:hAnsi="Verdana"/>
          <w:sz w:val="18"/>
          <w:szCs w:val="18"/>
          <w:highlight w:val="cyan"/>
        </w:rPr>
        <w:t xml:space="preserve">notification d’un </w:t>
      </w:r>
      <w:r w:rsidR="001D0368" w:rsidRPr="00676FB6">
        <w:rPr>
          <w:rFonts w:ascii="Verdana" w:hAnsi="Verdana"/>
          <w:sz w:val="18"/>
          <w:szCs w:val="18"/>
          <w:highlight w:val="cyan"/>
        </w:rPr>
        <w:t xml:space="preserve">préavis de 6 mois </w:t>
      </w:r>
      <w:r w:rsidR="0078350D" w:rsidRPr="00676FB6">
        <w:rPr>
          <w:rFonts w:ascii="Verdana" w:hAnsi="Verdana"/>
          <w:sz w:val="18"/>
          <w:szCs w:val="18"/>
          <w:highlight w:val="cyan"/>
        </w:rPr>
        <w:t xml:space="preserve">avant </w:t>
      </w:r>
      <w:r w:rsidR="001D0368" w:rsidRPr="00676FB6">
        <w:rPr>
          <w:rFonts w:ascii="Verdana" w:hAnsi="Verdana"/>
          <w:sz w:val="18"/>
          <w:szCs w:val="18"/>
          <w:highlight w:val="cyan"/>
        </w:rPr>
        <w:t xml:space="preserve">la fin de chaque période de 3 ans </w:t>
      </w:r>
      <w:r w:rsidR="0078350D" w:rsidRPr="00676FB6">
        <w:rPr>
          <w:rFonts w:ascii="Verdana" w:hAnsi="Verdana"/>
          <w:sz w:val="18"/>
          <w:szCs w:val="18"/>
          <w:highlight w:val="cyan"/>
        </w:rPr>
        <w:t>envoyé</w:t>
      </w:r>
      <w:r w:rsidR="001D0368" w:rsidRPr="00676FB6">
        <w:rPr>
          <w:rFonts w:ascii="Verdana" w:hAnsi="Verdana"/>
          <w:sz w:val="18"/>
          <w:szCs w:val="18"/>
          <w:highlight w:val="cyan"/>
        </w:rPr>
        <w:t xml:space="preserve"> par lettre recommandée par une des parties.</w:t>
      </w:r>
      <w:r w:rsidR="00676FB6" w:rsidRPr="00676FB6">
        <w:rPr>
          <w:rFonts w:ascii="Verdana" w:hAnsi="Verdana"/>
          <w:sz w:val="18"/>
          <w:szCs w:val="18"/>
          <w:highlight w:val="cyan"/>
        </w:rPr>
        <w:t xml:space="preserve"> En cas de rupture à l’issue du premier ou deuxième triennat, il est dû à titre d’indemnité, la moitié du loyer portant sur la 4</w:t>
      </w:r>
      <w:r w:rsidR="00676FB6" w:rsidRPr="00676FB6">
        <w:rPr>
          <w:rFonts w:ascii="Verdana" w:hAnsi="Verdana"/>
          <w:sz w:val="18"/>
          <w:szCs w:val="18"/>
          <w:highlight w:val="cyan"/>
          <w:vertAlign w:val="superscript"/>
        </w:rPr>
        <w:t>ième</w:t>
      </w:r>
      <w:r w:rsidR="00676FB6" w:rsidRPr="00676FB6">
        <w:rPr>
          <w:rFonts w:ascii="Verdana" w:hAnsi="Verdana"/>
          <w:sz w:val="18"/>
          <w:szCs w:val="18"/>
          <w:highlight w:val="cyan"/>
        </w:rPr>
        <w:t xml:space="preserve"> ou en fonction de la 7</w:t>
      </w:r>
      <w:r w:rsidR="00676FB6" w:rsidRPr="00676FB6">
        <w:rPr>
          <w:rFonts w:ascii="Verdana" w:hAnsi="Verdana"/>
          <w:sz w:val="18"/>
          <w:szCs w:val="18"/>
          <w:highlight w:val="cyan"/>
          <w:vertAlign w:val="superscript"/>
        </w:rPr>
        <w:t>ième</w:t>
      </w:r>
      <w:r w:rsidR="00676FB6" w:rsidRPr="00676FB6">
        <w:rPr>
          <w:rFonts w:ascii="Verdana" w:hAnsi="Verdana"/>
          <w:sz w:val="18"/>
          <w:szCs w:val="18"/>
          <w:highlight w:val="cyan"/>
        </w:rPr>
        <w:t xml:space="preserve"> année.</w:t>
      </w:r>
    </w:p>
    <w:p w14:paraId="47774D9D" w14:textId="2FA56F4E" w:rsidR="00783643" w:rsidRDefault="00783643" w:rsidP="00783643">
      <w:pPr>
        <w:spacing w:before="240" w:after="120"/>
        <w:outlineLvl w:val="1"/>
        <w:rPr>
          <w:rFonts w:ascii="Verdana" w:hAnsi="Verdana"/>
          <w:b/>
          <w:color w:val="808080"/>
          <w:sz w:val="16"/>
        </w:rPr>
      </w:pPr>
      <w:bookmarkStart w:id="10" w:name="_Toc159919068"/>
      <w:r>
        <w:rPr>
          <w:rFonts w:ascii="Verdana" w:hAnsi="Verdana"/>
          <w:b/>
          <w:color w:val="808080"/>
        </w:rPr>
        <w:t xml:space="preserve">Art. </w:t>
      </w:r>
      <w:r w:rsidR="003D0821">
        <w:rPr>
          <w:rFonts w:ascii="Verdana" w:hAnsi="Verdana"/>
          <w:b/>
          <w:color w:val="808080"/>
        </w:rPr>
        <w:t>5</w:t>
      </w:r>
      <w:r w:rsidRPr="00ED22C5">
        <w:rPr>
          <w:rFonts w:ascii="Verdana" w:hAnsi="Verdana"/>
          <w:b/>
          <w:color w:val="808080"/>
        </w:rPr>
        <w:t xml:space="preserve"> – </w:t>
      </w:r>
      <w:r>
        <w:rPr>
          <w:rFonts w:ascii="Verdana" w:hAnsi="Verdana"/>
          <w:b/>
          <w:color w:val="808080"/>
        </w:rPr>
        <w:t>Frais de location</w:t>
      </w:r>
      <w:r w:rsidRPr="003E2D49">
        <w:rPr>
          <w:rFonts w:ascii="Verdana" w:hAnsi="Verdana"/>
        </w:rPr>
        <w:t xml:space="preserve"> </w:t>
      </w:r>
      <w:r w:rsidRPr="002E0444">
        <w:rPr>
          <w:rFonts w:ascii="Verdana" w:hAnsi="Verdana"/>
          <w:b/>
          <w:color w:val="808080"/>
          <w:sz w:val="16"/>
        </w:rPr>
        <w:t xml:space="preserve">(art. </w:t>
      </w:r>
      <w:r>
        <w:rPr>
          <w:rFonts w:ascii="Verdana" w:hAnsi="Verdana"/>
          <w:b/>
          <w:color w:val="808080"/>
          <w:sz w:val="16"/>
        </w:rPr>
        <w:t>11</w:t>
      </w:r>
      <w:r w:rsidRPr="002E0444">
        <w:rPr>
          <w:rFonts w:ascii="Verdana" w:hAnsi="Verdana"/>
          <w:b/>
          <w:color w:val="808080"/>
          <w:sz w:val="16"/>
        </w:rPr>
        <w:t xml:space="preserve"> du cahier général)</w:t>
      </w:r>
      <w:bookmarkEnd w:id="10"/>
    </w:p>
    <w:p w14:paraId="767A7F2F" w14:textId="77777777" w:rsidR="00A40871" w:rsidRPr="001D0368" w:rsidRDefault="00783643" w:rsidP="000E30E5">
      <w:pPr>
        <w:spacing w:after="60"/>
        <w:jc w:val="both"/>
        <w:rPr>
          <w:rFonts w:ascii="Verdana" w:hAnsi="Verdana"/>
          <w:sz w:val="18"/>
          <w:szCs w:val="18"/>
          <w:highlight w:val="cyan"/>
        </w:rPr>
      </w:pPr>
      <w:r w:rsidRPr="001D0368">
        <w:rPr>
          <w:rFonts w:ascii="Verdana" w:hAnsi="Verdana"/>
          <w:sz w:val="18"/>
          <w:szCs w:val="18"/>
          <w:highlight w:val="cyan"/>
        </w:rPr>
        <w:t>Les frais de location sont fixés comme suit, selon le mode de relocation (art. 1), en pourcentage du montant du loyer annuel :</w:t>
      </w:r>
    </w:p>
    <w:p w14:paraId="059DF6CF" w14:textId="226A7BEB" w:rsidR="00783643" w:rsidRPr="002E0444" w:rsidRDefault="00B734A6" w:rsidP="000E30E5">
      <w:pPr>
        <w:spacing w:after="60"/>
        <w:jc w:val="both"/>
        <w:rPr>
          <w:rFonts w:ascii="Verdana" w:hAnsi="Verdana"/>
          <w:sz w:val="18"/>
          <w:szCs w:val="18"/>
        </w:rPr>
      </w:pPr>
      <w:r w:rsidRPr="001D0368">
        <w:rPr>
          <w:rFonts w:ascii="Verdana" w:hAnsi="Verdana"/>
          <w:sz w:val="18"/>
          <w:szCs w:val="18"/>
          <w:highlight w:val="cyan"/>
        </w:rPr>
        <w:t>Adjudication</w:t>
      </w:r>
      <w:r w:rsidR="00783643" w:rsidRPr="001D0368">
        <w:rPr>
          <w:rFonts w:ascii="Verdana" w:hAnsi="Verdana"/>
          <w:sz w:val="18"/>
          <w:szCs w:val="18"/>
          <w:highlight w:val="cyan"/>
        </w:rPr>
        <w:t xml:space="preserve"> publique par soumissions : </w:t>
      </w:r>
      <w:r w:rsidR="007E1016" w:rsidRPr="001D0368">
        <w:rPr>
          <w:rFonts w:ascii="Verdana" w:hAnsi="Verdana"/>
          <w:sz w:val="18"/>
          <w:szCs w:val="18"/>
          <w:highlight w:val="cyan"/>
        </w:rPr>
        <w:t>20</w:t>
      </w:r>
      <w:r w:rsidR="00783643" w:rsidRPr="001D0368">
        <w:rPr>
          <w:rFonts w:ascii="Verdana" w:hAnsi="Verdana"/>
          <w:sz w:val="18"/>
          <w:szCs w:val="18"/>
          <w:highlight w:val="cyan"/>
        </w:rPr>
        <w:t xml:space="preserve"> %</w:t>
      </w:r>
      <w:r w:rsidR="00F208FC" w:rsidRPr="001D0368">
        <w:rPr>
          <w:rFonts w:ascii="Verdana" w:hAnsi="Verdana"/>
          <w:sz w:val="18"/>
          <w:szCs w:val="18"/>
          <w:highlight w:val="cyan"/>
        </w:rPr>
        <w:t>.</w:t>
      </w:r>
    </w:p>
    <w:p w14:paraId="31EFCACD" w14:textId="4F12DA1A" w:rsidR="003D0821" w:rsidRDefault="003D0821" w:rsidP="003D0821">
      <w:pPr>
        <w:spacing w:before="240" w:after="120"/>
        <w:outlineLvl w:val="1"/>
        <w:rPr>
          <w:rFonts w:ascii="Verdana" w:hAnsi="Verdana"/>
          <w:b/>
          <w:color w:val="808080"/>
          <w:sz w:val="16"/>
        </w:rPr>
      </w:pPr>
      <w:bookmarkStart w:id="11" w:name="_Toc159919069"/>
      <w:r>
        <w:rPr>
          <w:rFonts w:ascii="Verdana" w:hAnsi="Verdana"/>
          <w:b/>
          <w:color w:val="808080"/>
        </w:rPr>
        <w:t>Art. 6</w:t>
      </w:r>
      <w:r w:rsidRPr="00ED22C5">
        <w:rPr>
          <w:rFonts w:ascii="Verdana" w:hAnsi="Verdana"/>
          <w:b/>
          <w:color w:val="808080"/>
        </w:rPr>
        <w:t xml:space="preserve"> – </w:t>
      </w:r>
      <w:r>
        <w:rPr>
          <w:rFonts w:ascii="Verdana" w:hAnsi="Verdana"/>
          <w:b/>
          <w:color w:val="808080"/>
        </w:rPr>
        <w:t>Nombres d’associés</w:t>
      </w:r>
      <w:r w:rsidRPr="003E2D49">
        <w:rPr>
          <w:rFonts w:ascii="Verdana" w:hAnsi="Verdana"/>
        </w:rPr>
        <w:t xml:space="preserve"> </w:t>
      </w:r>
      <w:r w:rsidRPr="002E0444">
        <w:rPr>
          <w:rFonts w:ascii="Verdana" w:hAnsi="Verdana"/>
          <w:b/>
          <w:color w:val="808080"/>
          <w:sz w:val="16"/>
        </w:rPr>
        <w:t xml:space="preserve">(art. </w:t>
      </w:r>
      <w:r>
        <w:rPr>
          <w:rFonts w:ascii="Verdana" w:hAnsi="Verdana"/>
          <w:b/>
          <w:color w:val="808080"/>
          <w:sz w:val="16"/>
        </w:rPr>
        <w:t>17</w:t>
      </w:r>
      <w:r w:rsidRPr="002E0444">
        <w:rPr>
          <w:rFonts w:ascii="Verdana" w:hAnsi="Verdana"/>
          <w:b/>
          <w:color w:val="808080"/>
          <w:sz w:val="16"/>
        </w:rPr>
        <w:t xml:space="preserve"> du cahier général)</w:t>
      </w:r>
      <w:bookmarkEnd w:id="11"/>
    </w:p>
    <w:p w14:paraId="5743D717" w14:textId="76A0AB94" w:rsidR="003D0821" w:rsidRPr="002E0444" w:rsidRDefault="003D0821" w:rsidP="003D0821">
      <w:pPr>
        <w:spacing w:after="60"/>
        <w:jc w:val="both"/>
        <w:rPr>
          <w:rFonts w:ascii="Verdana" w:hAnsi="Verdana"/>
          <w:sz w:val="18"/>
          <w:szCs w:val="18"/>
        </w:rPr>
      </w:pPr>
      <w:r w:rsidRPr="002E0444">
        <w:rPr>
          <w:rFonts w:ascii="Verdana" w:hAnsi="Verdana"/>
          <w:sz w:val="18"/>
          <w:szCs w:val="18"/>
        </w:rPr>
        <w:t xml:space="preserve">Le nombre maximum d’associés est fixé comme suit : </w:t>
      </w:r>
      <w:r w:rsidR="00344C9E">
        <w:rPr>
          <w:rFonts w:ascii="Verdana" w:hAnsi="Verdana"/>
          <w:sz w:val="18"/>
          <w:szCs w:val="18"/>
        </w:rPr>
        <w:t>1</w:t>
      </w:r>
      <w:r>
        <w:rPr>
          <w:rFonts w:ascii="Verdana" w:hAnsi="Verdana"/>
          <w:sz w:val="18"/>
          <w:szCs w:val="18"/>
        </w:rPr>
        <w:t xml:space="preserve"> </w:t>
      </w:r>
    </w:p>
    <w:p w14:paraId="09FF70E2" w14:textId="7F408C3A" w:rsidR="0076115A" w:rsidRDefault="0076115A" w:rsidP="0076115A">
      <w:pPr>
        <w:spacing w:before="240" w:after="120"/>
        <w:outlineLvl w:val="1"/>
        <w:rPr>
          <w:rFonts w:ascii="Verdana" w:hAnsi="Verdana"/>
          <w:b/>
          <w:color w:val="808080"/>
          <w:sz w:val="16"/>
        </w:rPr>
      </w:pPr>
      <w:bookmarkStart w:id="12" w:name="_Toc159919070"/>
      <w:r>
        <w:rPr>
          <w:rFonts w:ascii="Verdana" w:hAnsi="Verdana"/>
          <w:b/>
          <w:color w:val="808080"/>
        </w:rPr>
        <w:t>Art. 7</w:t>
      </w:r>
      <w:r w:rsidRPr="00ED22C5">
        <w:rPr>
          <w:rFonts w:ascii="Verdana" w:hAnsi="Verdana"/>
          <w:b/>
          <w:color w:val="808080"/>
        </w:rPr>
        <w:t xml:space="preserve"> –</w:t>
      </w:r>
      <w:r w:rsidR="00FB25B1">
        <w:rPr>
          <w:rFonts w:ascii="Verdana" w:hAnsi="Verdana"/>
          <w:b/>
          <w:color w:val="808080"/>
        </w:rPr>
        <w:t xml:space="preserve"> </w:t>
      </w:r>
      <w:r>
        <w:rPr>
          <w:rFonts w:ascii="Verdana" w:hAnsi="Verdana"/>
          <w:b/>
          <w:color w:val="808080"/>
        </w:rPr>
        <w:t xml:space="preserve">Conditions pour le nourrissage </w:t>
      </w:r>
      <w:r w:rsidRPr="002E0444">
        <w:rPr>
          <w:rFonts w:ascii="Verdana" w:hAnsi="Verdana"/>
          <w:b/>
          <w:color w:val="808080"/>
          <w:sz w:val="16"/>
        </w:rPr>
        <w:t xml:space="preserve">(art. </w:t>
      </w:r>
      <w:r>
        <w:rPr>
          <w:rFonts w:ascii="Verdana" w:hAnsi="Verdana"/>
          <w:b/>
          <w:color w:val="808080"/>
          <w:sz w:val="16"/>
        </w:rPr>
        <w:t>31.3</w:t>
      </w:r>
      <w:r w:rsidRPr="002E0444">
        <w:rPr>
          <w:rFonts w:ascii="Verdana" w:hAnsi="Verdana"/>
          <w:b/>
          <w:color w:val="808080"/>
          <w:sz w:val="16"/>
        </w:rPr>
        <w:t xml:space="preserve"> du cahier général)</w:t>
      </w:r>
      <w:bookmarkEnd w:id="12"/>
    </w:p>
    <w:p w14:paraId="279A4DDE" w14:textId="23175E5A" w:rsidR="0076115A" w:rsidRPr="0076115A" w:rsidRDefault="006840A7" w:rsidP="0076115A">
      <w:pPr>
        <w:spacing w:after="60"/>
        <w:rPr>
          <w:rFonts w:ascii="Verdana" w:hAnsi="Verdana"/>
          <w:sz w:val="18"/>
          <w:szCs w:val="18"/>
        </w:rPr>
      </w:pPr>
      <w:r>
        <w:rPr>
          <w:rFonts w:ascii="Verdana" w:hAnsi="Verdana"/>
          <w:sz w:val="18"/>
          <w:szCs w:val="18"/>
        </w:rPr>
        <w:t>Conformément au Label PEFC, t</w:t>
      </w:r>
      <w:r w:rsidR="00287187">
        <w:rPr>
          <w:rFonts w:ascii="Verdana" w:hAnsi="Verdana"/>
          <w:sz w:val="18"/>
          <w:szCs w:val="18"/>
        </w:rPr>
        <w:t>out n</w:t>
      </w:r>
      <w:r w:rsidR="0076115A">
        <w:rPr>
          <w:rFonts w:ascii="Verdana" w:hAnsi="Verdana"/>
          <w:sz w:val="18"/>
          <w:szCs w:val="18"/>
        </w:rPr>
        <w:t xml:space="preserve">ourrissage </w:t>
      </w:r>
      <w:r w:rsidR="00287187">
        <w:rPr>
          <w:rFonts w:ascii="Verdana" w:hAnsi="Verdana"/>
          <w:sz w:val="18"/>
          <w:szCs w:val="18"/>
        </w:rPr>
        <w:t>du gibier est interdit dans le lot</w:t>
      </w:r>
      <w:r w:rsidR="0076115A">
        <w:rPr>
          <w:rFonts w:ascii="Verdana" w:hAnsi="Verdana"/>
          <w:sz w:val="18"/>
          <w:szCs w:val="18"/>
        </w:rPr>
        <w:t>.</w:t>
      </w:r>
    </w:p>
    <w:p w14:paraId="65AA073A" w14:textId="77777777" w:rsidR="00783643" w:rsidRDefault="0076115A" w:rsidP="00783643">
      <w:pPr>
        <w:spacing w:before="240" w:after="120"/>
        <w:outlineLvl w:val="1"/>
        <w:rPr>
          <w:rFonts w:ascii="Verdana" w:hAnsi="Verdana"/>
          <w:b/>
          <w:color w:val="808080"/>
          <w:sz w:val="16"/>
        </w:rPr>
      </w:pPr>
      <w:bookmarkStart w:id="13" w:name="_Toc159919071"/>
      <w:r>
        <w:rPr>
          <w:rFonts w:ascii="Verdana" w:hAnsi="Verdana"/>
          <w:b/>
          <w:color w:val="808080"/>
        </w:rPr>
        <w:t>Art. 8</w:t>
      </w:r>
      <w:r w:rsidR="00783643" w:rsidRPr="00ED22C5">
        <w:rPr>
          <w:rFonts w:ascii="Verdana" w:hAnsi="Verdana"/>
          <w:b/>
          <w:color w:val="808080"/>
        </w:rPr>
        <w:t xml:space="preserve"> –</w:t>
      </w:r>
      <w:r w:rsidR="00783643" w:rsidRPr="002E0444">
        <w:rPr>
          <w:rFonts w:ascii="Verdana" w:hAnsi="Verdana"/>
          <w:b/>
          <w:color w:val="808080"/>
        </w:rPr>
        <w:t>Mode(s) de chasse autorisés</w:t>
      </w:r>
      <w:r w:rsidR="00783643" w:rsidRPr="003E2D49">
        <w:rPr>
          <w:rFonts w:ascii="Verdana" w:hAnsi="Verdana"/>
        </w:rPr>
        <w:t xml:space="preserve"> </w:t>
      </w:r>
      <w:r w:rsidR="00783643" w:rsidRPr="002E0444">
        <w:rPr>
          <w:rFonts w:ascii="Verdana" w:hAnsi="Verdana"/>
          <w:b/>
          <w:color w:val="808080"/>
          <w:sz w:val="16"/>
        </w:rPr>
        <w:t xml:space="preserve">(art. </w:t>
      </w:r>
      <w:r w:rsidR="00783643">
        <w:rPr>
          <w:rFonts w:ascii="Verdana" w:hAnsi="Verdana"/>
          <w:b/>
          <w:color w:val="808080"/>
          <w:sz w:val="16"/>
        </w:rPr>
        <w:t>3</w:t>
      </w:r>
      <w:r>
        <w:rPr>
          <w:rFonts w:ascii="Verdana" w:hAnsi="Verdana"/>
          <w:b/>
          <w:color w:val="808080"/>
          <w:sz w:val="16"/>
        </w:rPr>
        <w:t>7</w:t>
      </w:r>
      <w:r w:rsidR="00783643" w:rsidRPr="002E0444">
        <w:rPr>
          <w:rFonts w:ascii="Verdana" w:hAnsi="Verdana"/>
          <w:b/>
          <w:color w:val="808080"/>
          <w:sz w:val="16"/>
        </w:rPr>
        <w:t xml:space="preserve"> du cahier général)</w:t>
      </w:r>
      <w:bookmarkEnd w:id="13"/>
    </w:p>
    <w:p w14:paraId="394B84BF" w14:textId="1B5A4800" w:rsidR="00783643" w:rsidRDefault="00783643" w:rsidP="00783643">
      <w:pPr>
        <w:numPr>
          <w:ilvl w:val="0"/>
          <w:numId w:val="4"/>
        </w:numPr>
        <w:spacing w:after="60"/>
        <w:rPr>
          <w:rFonts w:ascii="Verdana" w:hAnsi="Verdana"/>
          <w:sz w:val="18"/>
          <w:szCs w:val="18"/>
        </w:rPr>
      </w:pPr>
      <w:r w:rsidRPr="002E0444">
        <w:rPr>
          <w:rFonts w:ascii="Verdana" w:hAnsi="Verdana"/>
          <w:sz w:val="18"/>
          <w:szCs w:val="18"/>
        </w:rPr>
        <w:t>Chasse en battue</w:t>
      </w:r>
      <w:r w:rsidR="00344C9E">
        <w:rPr>
          <w:rFonts w:ascii="Verdana" w:hAnsi="Verdana"/>
          <w:sz w:val="18"/>
          <w:szCs w:val="18"/>
        </w:rPr>
        <w:t xml:space="preserve"> : </w:t>
      </w:r>
      <w:r w:rsidR="00344C9E" w:rsidRPr="00A40871">
        <w:rPr>
          <w:rFonts w:ascii="Verdana" w:hAnsi="Verdana"/>
          <w:sz w:val="18"/>
          <w:szCs w:val="18"/>
          <w:highlight w:val="yellow"/>
        </w:rPr>
        <w:t>soumis à l’accord préalable du collège communal</w:t>
      </w:r>
    </w:p>
    <w:p w14:paraId="21305D0B" w14:textId="486616E7" w:rsidR="00FB25B1" w:rsidRPr="002E0444" w:rsidRDefault="00FB25B1" w:rsidP="00783643">
      <w:pPr>
        <w:numPr>
          <w:ilvl w:val="0"/>
          <w:numId w:val="4"/>
        </w:numPr>
        <w:spacing w:after="60"/>
        <w:rPr>
          <w:rFonts w:ascii="Verdana" w:hAnsi="Verdana"/>
          <w:sz w:val="18"/>
          <w:szCs w:val="18"/>
        </w:rPr>
      </w:pPr>
      <w:r>
        <w:rPr>
          <w:rFonts w:ascii="Verdana" w:hAnsi="Verdana"/>
          <w:sz w:val="18"/>
          <w:szCs w:val="18"/>
        </w:rPr>
        <w:t>Chasse en traque-affut</w:t>
      </w:r>
      <w:r w:rsidR="00344C9E">
        <w:rPr>
          <w:rFonts w:ascii="Verdana" w:hAnsi="Verdana"/>
          <w:sz w:val="18"/>
          <w:szCs w:val="18"/>
        </w:rPr>
        <w:t> : autorisé</w:t>
      </w:r>
    </w:p>
    <w:p w14:paraId="576E37AD" w14:textId="46D49497" w:rsidR="00783643" w:rsidRPr="002E0444" w:rsidRDefault="00783643" w:rsidP="00783643">
      <w:pPr>
        <w:numPr>
          <w:ilvl w:val="0"/>
          <w:numId w:val="4"/>
        </w:numPr>
        <w:spacing w:after="60"/>
        <w:rPr>
          <w:rFonts w:ascii="Verdana" w:hAnsi="Verdana"/>
          <w:sz w:val="18"/>
          <w:szCs w:val="18"/>
        </w:rPr>
      </w:pPr>
      <w:r w:rsidRPr="002E0444">
        <w:rPr>
          <w:rFonts w:ascii="Verdana" w:hAnsi="Verdana"/>
          <w:sz w:val="18"/>
          <w:szCs w:val="18"/>
        </w:rPr>
        <w:t>Chasse à l’approche</w:t>
      </w:r>
      <w:r w:rsidR="00344C9E">
        <w:rPr>
          <w:rFonts w:ascii="Verdana" w:hAnsi="Verdana"/>
          <w:sz w:val="18"/>
          <w:szCs w:val="18"/>
        </w:rPr>
        <w:t> : autorisé</w:t>
      </w:r>
    </w:p>
    <w:p w14:paraId="3A5AC908" w14:textId="52471AFE" w:rsidR="00783643" w:rsidRDefault="00783643" w:rsidP="00783643">
      <w:pPr>
        <w:numPr>
          <w:ilvl w:val="0"/>
          <w:numId w:val="4"/>
        </w:numPr>
        <w:spacing w:after="60"/>
        <w:rPr>
          <w:rFonts w:ascii="Verdana" w:hAnsi="Verdana"/>
          <w:sz w:val="18"/>
          <w:szCs w:val="18"/>
        </w:rPr>
      </w:pPr>
      <w:r w:rsidRPr="002E0444">
        <w:rPr>
          <w:rFonts w:ascii="Verdana" w:hAnsi="Verdana"/>
          <w:sz w:val="18"/>
          <w:szCs w:val="18"/>
        </w:rPr>
        <w:t>Chasse à l’affut</w:t>
      </w:r>
      <w:r w:rsidR="00344C9E">
        <w:rPr>
          <w:rFonts w:ascii="Verdana" w:hAnsi="Verdana"/>
          <w:sz w:val="18"/>
          <w:szCs w:val="18"/>
        </w:rPr>
        <w:t> : autorisé</w:t>
      </w:r>
    </w:p>
    <w:p w14:paraId="0C00974D" w14:textId="229F0F54" w:rsidR="00344C9E" w:rsidRDefault="00344C9E" w:rsidP="00783643">
      <w:pPr>
        <w:numPr>
          <w:ilvl w:val="0"/>
          <w:numId w:val="4"/>
        </w:numPr>
        <w:spacing w:after="60"/>
        <w:rPr>
          <w:rFonts w:ascii="Verdana" w:hAnsi="Verdana"/>
          <w:sz w:val="18"/>
          <w:szCs w:val="18"/>
        </w:rPr>
      </w:pPr>
      <w:r>
        <w:rPr>
          <w:rFonts w:ascii="Verdana" w:hAnsi="Verdana"/>
          <w:sz w:val="18"/>
          <w:szCs w:val="18"/>
        </w:rPr>
        <w:t>Autres modes : interdits</w:t>
      </w:r>
    </w:p>
    <w:p w14:paraId="021A0EDB" w14:textId="66D725A0" w:rsidR="00344C9E" w:rsidRPr="002E0444" w:rsidRDefault="00344C9E" w:rsidP="00344C9E">
      <w:pPr>
        <w:spacing w:after="60"/>
        <w:rPr>
          <w:rFonts w:ascii="Verdana" w:hAnsi="Verdana"/>
          <w:sz w:val="18"/>
          <w:szCs w:val="18"/>
        </w:rPr>
      </w:pPr>
      <w:r w:rsidRPr="00344C9E">
        <w:rPr>
          <w:rFonts w:ascii="Verdana" w:hAnsi="Verdana"/>
          <w:sz w:val="18"/>
          <w:szCs w:val="18"/>
          <w:highlight w:val="yellow"/>
        </w:rPr>
        <w:t>Le tir de gibier de toute autre espèce que le sanglier</w:t>
      </w:r>
      <w:r w:rsidR="00A40871">
        <w:rPr>
          <w:rFonts w:ascii="Verdana" w:hAnsi="Verdana"/>
          <w:sz w:val="18"/>
          <w:szCs w:val="18"/>
          <w:highlight w:val="yellow"/>
        </w:rPr>
        <w:t>,</w:t>
      </w:r>
      <w:r w:rsidRPr="00344C9E">
        <w:rPr>
          <w:rFonts w:ascii="Verdana" w:hAnsi="Verdana"/>
          <w:sz w:val="18"/>
          <w:szCs w:val="18"/>
          <w:highlight w:val="yellow"/>
        </w:rPr>
        <w:t xml:space="preserve"> le chevreuil</w:t>
      </w:r>
      <w:r w:rsidR="00A40871">
        <w:rPr>
          <w:rFonts w:ascii="Verdana" w:hAnsi="Verdana"/>
          <w:sz w:val="18"/>
          <w:szCs w:val="18"/>
          <w:highlight w:val="yellow"/>
        </w:rPr>
        <w:t>, le cerf et le mouflon</w:t>
      </w:r>
      <w:r w:rsidRPr="00344C9E">
        <w:rPr>
          <w:rFonts w:ascii="Verdana" w:hAnsi="Verdana"/>
          <w:sz w:val="18"/>
          <w:szCs w:val="18"/>
          <w:highlight w:val="yellow"/>
        </w:rPr>
        <w:t xml:space="preserve"> est soumis à l’autorisation préalable </w:t>
      </w:r>
      <w:r w:rsidR="006840A7">
        <w:rPr>
          <w:rFonts w:ascii="Verdana" w:hAnsi="Verdana"/>
          <w:sz w:val="18"/>
          <w:szCs w:val="18"/>
          <w:highlight w:val="yellow"/>
        </w:rPr>
        <w:t>de l’agent de triage</w:t>
      </w:r>
      <w:r w:rsidRPr="00344C9E">
        <w:rPr>
          <w:rFonts w:ascii="Verdana" w:hAnsi="Verdana"/>
          <w:sz w:val="18"/>
          <w:szCs w:val="18"/>
          <w:highlight w:val="yellow"/>
        </w:rPr>
        <w:t>.</w:t>
      </w:r>
    </w:p>
    <w:p w14:paraId="04AD45D1" w14:textId="77777777" w:rsidR="003D0821" w:rsidRDefault="00783643" w:rsidP="003D0821">
      <w:pPr>
        <w:spacing w:before="240" w:after="120"/>
        <w:outlineLvl w:val="1"/>
        <w:rPr>
          <w:rFonts w:ascii="Verdana" w:hAnsi="Verdana"/>
          <w:b/>
          <w:color w:val="808080"/>
        </w:rPr>
      </w:pPr>
      <w:bookmarkStart w:id="14" w:name="_Toc159919072"/>
      <w:r>
        <w:rPr>
          <w:rFonts w:ascii="Verdana" w:hAnsi="Verdana"/>
          <w:b/>
          <w:color w:val="808080"/>
        </w:rPr>
        <w:t xml:space="preserve">Art. </w:t>
      </w:r>
      <w:r w:rsidR="0076115A">
        <w:rPr>
          <w:rFonts w:ascii="Verdana" w:hAnsi="Verdana"/>
          <w:b/>
          <w:color w:val="808080"/>
        </w:rPr>
        <w:t>9</w:t>
      </w:r>
      <w:r w:rsidRPr="00ED22C5">
        <w:rPr>
          <w:rFonts w:ascii="Verdana" w:hAnsi="Verdana"/>
          <w:b/>
          <w:color w:val="808080"/>
        </w:rPr>
        <w:t xml:space="preserve"> – </w:t>
      </w:r>
      <w:r w:rsidR="003D0821">
        <w:rPr>
          <w:rFonts w:ascii="Verdana" w:hAnsi="Verdana"/>
          <w:b/>
          <w:color w:val="808080"/>
        </w:rPr>
        <w:t xml:space="preserve">Nombre de chasseur participant simultanément à une action de chasse </w:t>
      </w:r>
      <w:r w:rsidR="003D0821" w:rsidRPr="00A67B86">
        <w:rPr>
          <w:rFonts w:ascii="Verdana" w:hAnsi="Verdana"/>
          <w:b/>
          <w:color w:val="808080"/>
          <w:sz w:val="16"/>
          <w:szCs w:val="16"/>
        </w:rPr>
        <w:t>(art. 39 du cahier</w:t>
      </w:r>
      <w:r w:rsidR="003D0821" w:rsidRPr="002E0444">
        <w:rPr>
          <w:rFonts w:ascii="Verdana" w:hAnsi="Verdana"/>
          <w:b/>
          <w:color w:val="808080"/>
          <w:sz w:val="16"/>
        </w:rPr>
        <w:t xml:space="preserve"> général</w:t>
      </w:r>
      <w:r w:rsidR="003D0821" w:rsidRPr="00A67B86">
        <w:rPr>
          <w:rFonts w:ascii="Verdana" w:hAnsi="Verdana"/>
          <w:b/>
          <w:color w:val="808080"/>
          <w:sz w:val="18"/>
          <w:szCs w:val="18"/>
        </w:rPr>
        <w:t>)</w:t>
      </w:r>
      <w:bookmarkEnd w:id="14"/>
    </w:p>
    <w:p w14:paraId="2E3EB12E" w14:textId="1CAE3E7D" w:rsidR="003D0821" w:rsidRPr="003D0821" w:rsidRDefault="003D0821" w:rsidP="003D0821">
      <w:pPr>
        <w:spacing w:after="60"/>
        <w:jc w:val="both"/>
        <w:rPr>
          <w:rFonts w:ascii="Verdana" w:hAnsi="Verdana"/>
          <w:sz w:val="18"/>
          <w:szCs w:val="18"/>
        </w:rPr>
      </w:pPr>
      <w:r>
        <w:rPr>
          <w:rFonts w:ascii="Verdana" w:hAnsi="Verdana"/>
          <w:sz w:val="18"/>
          <w:szCs w:val="18"/>
        </w:rPr>
        <w:t>Afin de permettre une meilleure gestion cynégétique, le nombre de chasseur participant simultanément à une action de chasse n’est pas limité.</w:t>
      </w:r>
    </w:p>
    <w:p w14:paraId="47DF01EF" w14:textId="3FFC4D7B" w:rsidR="00783643" w:rsidRDefault="003D0821" w:rsidP="00783643">
      <w:pPr>
        <w:spacing w:before="240" w:after="120"/>
        <w:outlineLvl w:val="1"/>
        <w:rPr>
          <w:rFonts w:ascii="Verdana" w:hAnsi="Verdana"/>
          <w:b/>
          <w:color w:val="808080"/>
          <w:sz w:val="16"/>
        </w:rPr>
      </w:pPr>
      <w:bookmarkStart w:id="15" w:name="_Toc159919073"/>
      <w:r>
        <w:rPr>
          <w:rFonts w:ascii="Verdana" w:hAnsi="Verdana"/>
          <w:b/>
          <w:color w:val="808080"/>
        </w:rPr>
        <w:t xml:space="preserve">Art. 10 - </w:t>
      </w:r>
      <w:r w:rsidR="00783643">
        <w:rPr>
          <w:rFonts w:ascii="Verdana" w:hAnsi="Verdana"/>
          <w:b/>
          <w:color w:val="808080"/>
        </w:rPr>
        <w:t>Enceintes et postes de battue</w:t>
      </w:r>
      <w:r w:rsidR="00783643" w:rsidRPr="003E2D49">
        <w:rPr>
          <w:rFonts w:ascii="Verdana" w:hAnsi="Verdana"/>
        </w:rPr>
        <w:t xml:space="preserve"> </w:t>
      </w:r>
      <w:r w:rsidR="00783643" w:rsidRPr="002E0444">
        <w:rPr>
          <w:rFonts w:ascii="Verdana" w:hAnsi="Verdana"/>
          <w:b/>
          <w:color w:val="808080"/>
          <w:sz w:val="16"/>
        </w:rPr>
        <w:t xml:space="preserve">(art. </w:t>
      </w:r>
      <w:r w:rsidR="00783643">
        <w:rPr>
          <w:rFonts w:ascii="Verdana" w:hAnsi="Verdana"/>
          <w:b/>
          <w:color w:val="808080"/>
          <w:sz w:val="16"/>
        </w:rPr>
        <w:t>41</w:t>
      </w:r>
      <w:r w:rsidR="00783643" w:rsidRPr="002E0444">
        <w:rPr>
          <w:rFonts w:ascii="Verdana" w:hAnsi="Verdana"/>
          <w:b/>
          <w:color w:val="808080"/>
          <w:sz w:val="16"/>
        </w:rPr>
        <w:t xml:space="preserve"> du cahier général)</w:t>
      </w:r>
      <w:bookmarkEnd w:id="15"/>
    </w:p>
    <w:p w14:paraId="4A619EAB" w14:textId="77777777" w:rsidR="003D0821" w:rsidRPr="002E0444" w:rsidRDefault="003D0821" w:rsidP="003D0821">
      <w:pPr>
        <w:spacing w:after="60"/>
        <w:jc w:val="both"/>
        <w:rPr>
          <w:rFonts w:ascii="Verdana" w:hAnsi="Verdana"/>
          <w:sz w:val="18"/>
          <w:szCs w:val="18"/>
        </w:rPr>
      </w:pPr>
      <w:r w:rsidRPr="00331265">
        <w:rPr>
          <w:rFonts w:ascii="Verdana" w:hAnsi="Verdana"/>
          <w:sz w:val="18"/>
          <w:szCs w:val="18"/>
        </w:rPr>
        <w:t>Tout balisage (accès poste de tir, poste de tir, angle de tir, …) sera réalisé :</w:t>
      </w:r>
    </w:p>
    <w:p w14:paraId="1E10E32F" w14:textId="77777777" w:rsidR="003D0821" w:rsidRPr="002E0444" w:rsidRDefault="003D0821" w:rsidP="003D0821">
      <w:pPr>
        <w:numPr>
          <w:ilvl w:val="0"/>
          <w:numId w:val="4"/>
        </w:numPr>
        <w:spacing w:after="60"/>
        <w:ind w:left="708" w:hanging="708"/>
        <w:jc w:val="both"/>
        <w:rPr>
          <w:rFonts w:ascii="Verdana" w:hAnsi="Verdana"/>
          <w:sz w:val="18"/>
          <w:szCs w:val="18"/>
        </w:rPr>
      </w:pPr>
      <w:r w:rsidRPr="002E0444">
        <w:rPr>
          <w:rFonts w:ascii="Verdana" w:hAnsi="Verdana"/>
          <w:sz w:val="18"/>
          <w:szCs w:val="18"/>
        </w:rPr>
        <w:t>Soit à l’aide de plaques</w:t>
      </w:r>
      <w:r>
        <w:rPr>
          <w:rFonts w:ascii="Verdana" w:hAnsi="Verdana"/>
          <w:sz w:val="18"/>
          <w:szCs w:val="18"/>
        </w:rPr>
        <w:t xml:space="preserve"> de maximum 15cmx15cm</w:t>
      </w:r>
      <w:r w:rsidRPr="002E0444">
        <w:rPr>
          <w:rFonts w:ascii="Verdana" w:hAnsi="Verdana"/>
          <w:sz w:val="18"/>
          <w:szCs w:val="18"/>
        </w:rPr>
        <w:t xml:space="preserve"> fixées à l’aide d'une corde ou de petites agrafes (longueur 0.5cm) ;</w:t>
      </w:r>
    </w:p>
    <w:p w14:paraId="08E84C7B" w14:textId="77777777" w:rsidR="003D0821" w:rsidRPr="002E0444" w:rsidRDefault="003D0821" w:rsidP="003D0821">
      <w:pPr>
        <w:numPr>
          <w:ilvl w:val="0"/>
          <w:numId w:val="4"/>
        </w:numPr>
        <w:spacing w:after="60"/>
        <w:ind w:left="708" w:hanging="708"/>
        <w:jc w:val="both"/>
        <w:rPr>
          <w:rFonts w:ascii="Verdana" w:hAnsi="Verdana"/>
          <w:sz w:val="18"/>
          <w:szCs w:val="18"/>
        </w:rPr>
      </w:pPr>
      <w:r w:rsidRPr="002E0444">
        <w:rPr>
          <w:rFonts w:ascii="Verdana" w:hAnsi="Verdana"/>
          <w:sz w:val="18"/>
          <w:szCs w:val="18"/>
        </w:rPr>
        <w:t xml:space="preserve">Soit à l’aide de piquets numérotés qui seront enlevés dans les 8 jours de la dernière </w:t>
      </w:r>
      <w:r>
        <w:rPr>
          <w:rFonts w:ascii="Verdana" w:hAnsi="Verdana"/>
          <w:sz w:val="18"/>
          <w:szCs w:val="18"/>
        </w:rPr>
        <w:t>action de chasse</w:t>
      </w:r>
      <w:r w:rsidRPr="002E0444">
        <w:rPr>
          <w:rFonts w:ascii="Verdana" w:hAnsi="Verdana"/>
          <w:sz w:val="18"/>
          <w:szCs w:val="18"/>
        </w:rPr>
        <w:t xml:space="preserve"> annuelle. </w:t>
      </w:r>
    </w:p>
    <w:p w14:paraId="60AEEA7F" w14:textId="66CB5E36" w:rsidR="003D0821" w:rsidRDefault="003D0821" w:rsidP="003D0821">
      <w:pPr>
        <w:spacing w:after="60"/>
        <w:jc w:val="both"/>
        <w:rPr>
          <w:rFonts w:ascii="Verdana" w:hAnsi="Verdana"/>
          <w:sz w:val="18"/>
          <w:szCs w:val="18"/>
        </w:rPr>
      </w:pPr>
      <w:r w:rsidRPr="002E0444">
        <w:rPr>
          <w:rFonts w:ascii="Verdana" w:hAnsi="Verdana"/>
          <w:sz w:val="18"/>
          <w:szCs w:val="18"/>
        </w:rPr>
        <w:lastRenderedPageBreak/>
        <w:t>Tout poste ou ligne de tir qui ne serait plus utilisé devra être enlevé.</w:t>
      </w:r>
      <w:r w:rsidR="00F37EF2">
        <w:rPr>
          <w:rFonts w:ascii="Verdana" w:hAnsi="Verdana"/>
          <w:sz w:val="18"/>
          <w:szCs w:val="18"/>
        </w:rPr>
        <w:t xml:space="preserve"> Aucune peinture, bombe de couleur, ne sera autorisée sur les arbres et le sol.</w:t>
      </w:r>
    </w:p>
    <w:p w14:paraId="6927934E" w14:textId="3D440175" w:rsidR="00783643" w:rsidRDefault="00783643" w:rsidP="00783643">
      <w:pPr>
        <w:spacing w:before="240" w:after="120"/>
        <w:outlineLvl w:val="1"/>
        <w:rPr>
          <w:rFonts w:ascii="Verdana" w:hAnsi="Verdana"/>
          <w:b/>
          <w:color w:val="808080"/>
          <w:sz w:val="16"/>
        </w:rPr>
      </w:pPr>
      <w:bookmarkStart w:id="16" w:name="_Toc159919074"/>
      <w:r>
        <w:rPr>
          <w:rFonts w:ascii="Verdana" w:hAnsi="Verdana"/>
          <w:b/>
          <w:color w:val="808080"/>
        </w:rPr>
        <w:t xml:space="preserve">Art. </w:t>
      </w:r>
      <w:r w:rsidR="0076115A">
        <w:rPr>
          <w:rFonts w:ascii="Verdana" w:hAnsi="Verdana"/>
          <w:b/>
          <w:color w:val="808080"/>
        </w:rPr>
        <w:t>1</w:t>
      </w:r>
      <w:r w:rsidR="003D0821">
        <w:rPr>
          <w:rFonts w:ascii="Verdana" w:hAnsi="Verdana"/>
          <w:b/>
          <w:color w:val="808080"/>
        </w:rPr>
        <w:t>1</w:t>
      </w:r>
      <w:r w:rsidRPr="00ED22C5">
        <w:rPr>
          <w:rFonts w:ascii="Verdana" w:hAnsi="Verdana"/>
          <w:b/>
          <w:color w:val="808080"/>
        </w:rPr>
        <w:t xml:space="preserve"> – </w:t>
      </w:r>
      <w:r>
        <w:rPr>
          <w:rFonts w:ascii="Verdana" w:hAnsi="Verdana"/>
          <w:b/>
          <w:color w:val="808080"/>
        </w:rPr>
        <w:t>Programmation des journées de chasse</w:t>
      </w:r>
      <w:r w:rsidRPr="003E2D49">
        <w:rPr>
          <w:rFonts w:ascii="Verdana" w:hAnsi="Verdana"/>
        </w:rPr>
        <w:t xml:space="preserve"> </w:t>
      </w:r>
      <w:r w:rsidRPr="002E0444">
        <w:rPr>
          <w:rFonts w:ascii="Verdana" w:hAnsi="Verdana"/>
          <w:b/>
          <w:color w:val="808080"/>
          <w:sz w:val="16"/>
        </w:rPr>
        <w:t xml:space="preserve">(art. </w:t>
      </w:r>
      <w:r>
        <w:rPr>
          <w:rFonts w:ascii="Verdana" w:hAnsi="Verdana"/>
          <w:b/>
          <w:color w:val="808080"/>
          <w:sz w:val="16"/>
        </w:rPr>
        <w:t>42</w:t>
      </w:r>
      <w:r w:rsidRPr="002E0444">
        <w:rPr>
          <w:rFonts w:ascii="Verdana" w:hAnsi="Verdana"/>
          <w:b/>
          <w:color w:val="808080"/>
          <w:sz w:val="16"/>
        </w:rPr>
        <w:t xml:space="preserve"> du cahier général)</w:t>
      </w:r>
      <w:bookmarkEnd w:id="16"/>
    </w:p>
    <w:p w14:paraId="2E4B0C4D" w14:textId="25ECB90B" w:rsidR="00783643" w:rsidRDefault="00783643" w:rsidP="00783643">
      <w:pPr>
        <w:pStyle w:val="ArticleNiv2"/>
        <w:numPr>
          <w:ilvl w:val="0"/>
          <w:numId w:val="0"/>
        </w:numPr>
        <w:spacing w:before="0" w:after="60"/>
        <w:rPr>
          <w:rFonts w:ascii="Verdana" w:hAnsi="Verdana"/>
          <w:sz w:val="18"/>
          <w:szCs w:val="18"/>
        </w:rPr>
      </w:pPr>
      <w:r w:rsidRPr="002E0444">
        <w:rPr>
          <w:rFonts w:ascii="Verdana" w:hAnsi="Verdana"/>
          <w:sz w:val="18"/>
          <w:szCs w:val="18"/>
        </w:rPr>
        <w:t xml:space="preserve">Le nombre de journées de chasse en battue est fixé comme suit : </w:t>
      </w:r>
      <w:r w:rsidR="000A20B3">
        <w:rPr>
          <w:rFonts w:ascii="Verdana" w:hAnsi="Verdana"/>
          <w:sz w:val="18"/>
          <w:szCs w:val="18"/>
        </w:rPr>
        <w:t>4</w:t>
      </w:r>
      <w:r w:rsidR="00344C9E">
        <w:rPr>
          <w:rFonts w:ascii="Verdana" w:hAnsi="Verdana"/>
          <w:sz w:val="18"/>
          <w:szCs w:val="18"/>
        </w:rPr>
        <w:t xml:space="preserve"> maximum</w:t>
      </w:r>
      <w:r w:rsidRPr="002E0444">
        <w:rPr>
          <w:rFonts w:ascii="Verdana" w:hAnsi="Verdana"/>
          <w:sz w:val="18"/>
          <w:szCs w:val="18"/>
        </w:rPr>
        <w:t>.</w:t>
      </w:r>
    </w:p>
    <w:p w14:paraId="0DCFBE4A" w14:textId="2AE0906B" w:rsidR="00344C9E" w:rsidRDefault="00344C9E" w:rsidP="00344C9E">
      <w:pPr>
        <w:pStyle w:val="ArticleNiv2"/>
        <w:numPr>
          <w:ilvl w:val="0"/>
          <w:numId w:val="0"/>
        </w:numPr>
        <w:spacing w:before="0" w:after="60"/>
        <w:rPr>
          <w:rFonts w:ascii="Verdana" w:hAnsi="Verdana"/>
          <w:sz w:val="18"/>
          <w:szCs w:val="18"/>
        </w:rPr>
      </w:pPr>
      <w:r w:rsidRPr="00344C9E">
        <w:rPr>
          <w:rFonts w:ascii="Verdana" w:hAnsi="Verdana"/>
          <w:sz w:val="18"/>
          <w:szCs w:val="18"/>
        </w:rPr>
        <w:t>Chaque année, les dates de battues devront parvenir à la Commune pour le 1er juin pour validation.</w:t>
      </w:r>
    </w:p>
    <w:p w14:paraId="20D678AF" w14:textId="77777777" w:rsidR="00344C9E" w:rsidRPr="00344C9E" w:rsidRDefault="00344C9E" w:rsidP="00344C9E"/>
    <w:p w14:paraId="05059A1D" w14:textId="150D45CB" w:rsidR="003D0821" w:rsidRPr="00331265" w:rsidRDefault="003D0821" w:rsidP="003D0821">
      <w:pPr>
        <w:pStyle w:val="ArticleNiv2"/>
        <w:numPr>
          <w:ilvl w:val="0"/>
          <w:numId w:val="0"/>
        </w:numPr>
        <w:spacing w:before="0" w:after="60"/>
        <w:rPr>
          <w:rFonts w:ascii="Verdana" w:hAnsi="Verdana"/>
          <w:sz w:val="18"/>
          <w:szCs w:val="18"/>
        </w:rPr>
      </w:pPr>
      <w:r w:rsidRPr="00331265">
        <w:rPr>
          <w:rFonts w:ascii="Verdana" w:hAnsi="Verdana"/>
          <w:sz w:val="18"/>
          <w:szCs w:val="18"/>
        </w:rPr>
        <w:t xml:space="preserve">A l’issue des actions de chasse planifiées, si les plans de tir minima du conseil cynégétique ou du territoire ou du lot ne sont pas atteints, l’adjudicataire s’engage à réaliser des actions de chasses supplémentaires au mois de </w:t>
      </w:r>
      <w:r w:rsidR="002F556D">
        <w:rPr>
          <w:rFonts w:ascii="Verdana" w:hAnsi="Verdana"/>
          <w:sz w:val="18"/>
          <w:szCs w:val="18"/>
        </w:rPr>
        <w:t xml:space="preserve">janvier </w:t>
      </w:r>
      <w:r w:rsidRPr="00331265">
        <w:rPr>
          <w:rFonts w:ascii="Verdana" w:hAnsi="Verdana"/>
          <w:sz w:val="18"/>
          <w:szCs w:val="18"/>
        </w:rPr>
        <w:t xml:space="preserve">et le cas échéant sur la période de chasse qui serait éventuellement prolongée par AGW, sans préjudice à la Loi sur la chasse.   </w:t>
      </w:r>
    </w:p>
    <w:p w14:paraId="2D5DDD75" w14:textId="43BB16A7" w:rsidR="003D0821" w:rsidRPr="003D0821" w:rsidRDefault="003D0821" w:rsidP="003D0821">
      <w:pPr>
        <w:pStyle w:val="ArticleNiv2"/>
        <w:numPr>
          <w:ilvl w:val="0"/>
          <w:numId w:val="0"/>
        </w:numPr>
        <w:spacing w:before="0" w:after="60"/>
        <w:rPr>
          <w:rFonts w:ascii="Verdana" w:hAnsi="Verdana"/>
          <w:sz w:val="18"/>
          <w:szCs w:val="18"/>
        </w:rPr>
      </w:pPr>
      <w:r w:rsidRPr="00331265">
        <w:rPr>
          <w:rFonts w:ascii="Verdana" w:hAnsi="Verdana"/>
          <w:sz w:val="18"/>
          <w:szCs w:val="18"/>
        </w:rPr>
        <w:t>Les sangliers devront être chassés de manière intensive afin d'éviter autant que possible les dégâts aux surfaces agricoles et aux propriétés privées.</w:t>
      </w:r>
    </w:p>
    <w:p w14:paraId="1023AE35" w14:textId="32BA738D" w:rsidR="00783643" w:rsidRDefault="00783643" w:rsidP="00783643">
      <w:pPr>
        <w:spacing w:before="240" w:after="120"/>
        <w:outlineLvl w:val="1"/>
        <w:rPr>
          <w:rFonts w:ascii="Verdana" w:hAnsi="Verdana"/>
          <w:b/>
          <w:color w:val="808080"/>
          <w:sz w:val="16"/>
        </w:rPr>
      </w:pPr>
      <w:bookmarkStart w:id="17" w:name="_Toc159919075"/>
      <w:r>
        <w:rPr>
          <w:rFonts w:ascii="Verdana" w:hAnsi="Verdana"/>
          <w:b/>
          <w:color w:val="808080"/>
        </w:rPr>
        <w:t>Art. 1</w:t>
      </w:r>
      <w:r w:rsidR="003D0821">
        <w:rPr>
          <w:rFonts w:ascii="Verdana" w:hAnsi="Verdana"/>
          <w:b/>
          <w:color w:val="808080"/>
        </w:rPr>
        <w:t>2</w:t>
      </w:r>
      <w:r w:rsidRPr="00ED22C5">
        <w:rPr>
          <w:rFonts w:ascii="Verdana" w:hAnsi="Verdana"/>
          <w:b/>
          <w:color w:val="808080"/>
        </w:rPr>
        <w:t xml:space="preserve"> – </w:t>
      </w:r>
      <w:r w:rsidRPr="00C63276">
        <w:rPr>
          <w:rFonts w:ascii="Verdana" w:hAnsi="Verdana"/>
          <w:b/>
          <w:color w:val="808080"/>
        </w:rPr>
        <w:t>Droit de chasse et fonction multiple de la forêt</w:t>
      </w:r>
      <w:r w:rsidRPr="002E0444">
        <w:rPr>
          <w:rFonts w:ascii="Verdana" w:hAnsi="Verdana"/>
          <w:sz w:val="18"/>
          <w:szCs w:val="18"/>
        </w:rPr>
        <w:t xml:space="preserve"> </w:t>
      </w:r>
      <w:r w:rsidRPr="002E0444">
        <w:rPr>
          <w:rFonts w:ascii="Verdana" w:hAnsi="Verdana"/>
          <w:b/>
          <w:color w:val="808080"/>
          <w:sz w:val="16"/>
        </w:rPr>
        <w:t xml:space="preserve">(art. </w:t>
      </w:r>
      <w:r w:rsidR="003D0821">
        <w:rPr>
          <w:rFonts w:ascii="Verdana" w:hAnsi="Verdana"/>
          <w:b/>
          <w:color w:val="808080"/>
          <w:sz w:val="16"/>
        </w:rPr>
        <w:t xml:space="preserve">42 et </w:t>
      </w:r>
      <w:r w:rsidR="0076115A">
        <w:rPr>
          <w:rFonts w:ascii="Verdana" w:hAnsi="Verdana"/>
          <w:b/>
          <w:color w:val="808080"/>
          <w:sz w:val="16"/>
        </w:rPr>
        <w:t>46</w:t>
      </w:r>
      <w:r w:rsidRPr="002E0444">
        <w:rPr>
          <w:rFonts w:ascii="Verdana" w:hAnsi="Verdana"/>
          <w:b/>
          <w:color w:val="808080"/>
          <w:sz w:val="16"/>
        </w:rPr>
        <w:t xml:space="preserve"> du cahier général)</w:t>
      </w:r>
      <w:bookmarkEnd w:id="17"/>
    </w:p>
    <w:p w14:paraId="43DEDEA0" w14:textId="1D8A8B92" w:rsidR="00783643" w:rsidRDefault="00783643" w:rsidP="00E90AE0">
      <w:pPr>
        <w:jc w:val="both"/>
        <w:rPr>
          <w:rFonts w:ascii="Verdana" w:hAnsi="Verdana"/>
          <w:sz w:val="18"/>
          <w:szCs w:val="18"/>
          <w:highlight w:val="yellow"/>
        </w:rPr>
      </w:pPr>
      <w:r w:rsidRPr="00287187">
        <w:rPr>
          <w:rFonts w:ascii="Verdana" w:hAnsi="Verdana"/>
          <w:sz w:val="18"/>
          <w:szCs w:val="18"/>
          <w:highlight w:val="yellow"/>
        </w:rPr>
        <w:t>L’exercice de la chasse en battue</w:t>
      </w:r>
      <w:r w:rsidR="00552247" w:rsidRPr="00287187">
        <w:rPr>
          <w:rFonts w:ascii="Verdana" w:hAnsi="Verdana"/>
          <w:sz w:val="18"/>
          <w:szCs w:val="18"/>
          <w:highlight w:val="yellow"/>
        </w:rPr>
        <w:t xml:space="preserve"> et</w:t>
      </w:r>
      <w:r w:rsidR="000A20B3" w:rsidRPr="00287187">
        <w:rPr>
          <w:rFonts w:ascii="Verdana" w:hAnsi="Verdana"/>
          <w:sz w:val="18"/>
          <w:szCs w:val="18"/>
          <w:highlight w:val="yellow"/>
        </w:rPr>
        <w:t xml:space="preserve"> traque affut</w:t>
      </w:r>
      <w:r w:rsidRPr="00287187">
        <w:rPr>
          <w:rFonts w:ascii="Verdana" w:hAnsi="Verdana"/>
          <w:sz w:val="18"/>
          <w:szCs w:val="18"/>
          <w:highlight w:val="yellow"/>
        </w:rPr>
        <w:t xml:space="preserve"> est interdit les dimanches et jours fériés</w:t>
      </w:r>
      <w:r w:rsidR="00344C9E">
        <w:rPr>
          <w:rFonts w:ascii="Verdana" w:hAnsi="Verdana"/>
          <w:sz w:val="18"/>
          <w:szCs w:val="18"/>
          <w:highlight w:val="yellow"/>
        </w:rPr>
        <w:t xml:space="preserve"> ainsi que pendant les vacances scolaires</w:t>
      </w:r>
      <w:r w:rsidRPr="00287187">
        <w:rPr>
          <w:rFonts w:ascii="Verdana" w:hAnsi="Verdana"/>
          <w:sz w:val="18"/>
          <w:szCs w:val="18"/>
          <w:highlight w:val="yellow"/>
        </w:rPr>
        <w:t>.</w:t>
      </w:r>
    </w:p>
    <w:p w14:paraId="495631E2" w14:textId="77777777" w:rsidR="00E90AE0" w:rsidRPr="00E90AE0" w:rsidRDefault="00E90AE0" w:rsidP="00E90AE0">
      <w:pPr>
        <w:jc w:val="both"/>
        <w:rPr>
          <w:rFonts w:ascii="Verdana" w:hAnsi="Verdana"/>
          <w:sz w:val="18"/>
          <w:szCs w:val="18"/>
          <w:highlight w:val="yellow"/>
        </w:rPr>
      </w:pPr>
    </w:p>
    <w:p w14:paraId="3AEDA574" w14:textId="30A29D3F" w:rsidR="00E90AE0" w:rsidRDefault="00344C9E" w:rsidP="00E90AE0">
      <w:pPr>
        <w:jc w:val="both"/>
        <w:rPr>
          <w:rFonts w:ascii="Verdana" w:hAnsi="Verdana"/>
          <w:sz w:val="18"/>
          <w:szCs w:val="18"/>
          <w:highlight w:val="yellow"/>
        </w:rPr>
      </w:pPr>
      <w:r w:rsidRPr="00344C9E">
        <w:rPr>
          <w:rFonts w:ascii="Verdana" w:hAnsi="Verdana"/>
          <w:sz w:val="18"/>
          <w:szCs w:val="18"/>
          <w:highlight w:val="yellow"/>
        </w:rPr>
        <w:t xml:space="preserve">Il est rappelé que dans les zones de repos et de délassement </w:t>
      </w:r>
      <w:r w:rsidR="00E90AE0">
        <w:rPr>
          <w:rFonts w:ascii="Verdana" w:hAnsi="Verdana"/>
          <w:sz w:val="18"/>
          <w:szCs w:val="18"/>
          <w:highlight w:val="yellow"/>
        </w:rPr>
        <w:t>la chasse est interdite sauf pour des raison</w:t>
      </w:r>
      <w:r w:rsidR="00C86A25">
        <w:rPr>
          <w:rFonts w:ascii="Verdana" w:hAnsi="Verdana"/>
          <w:sz w:val="18"/>
          <w:szCs w:val="18"/>
          <w:highlight w:val="yellow"/>
        </w:rPr>
        <w:t>s</w:t>
      </w:r>
      <w:r w:rsidR="00E90AE0">
        <w:rPr>
          <w:rFonts w:ascii="Verdana" w:hAnsi="Verdana"/>
          <w:sz w:val="18"/>
          <w:szCs w:val="18"/>
          <w:highlight w:val="yellow"/>
        </w:rPr>
        <w:t xml:space="preserve"> de sécurité ou de dégâts aux peuplements ou au propriétés voisines.</w:t>
      </w:r>
    </w:p>
    <w:p w14:paraId="420D053D" w14:textId="77777777" w:rsidR="00E90AE0" w:rsidRDefault="00E90AE0" w:rsidP="00E90AE0">
      <w:pPr>
        <w:jc w:val="both"/>
        <w:rPr>
          <w:rFonts w:ascii="Verdana" w:hAnsi="Verdana"/>
          <w:sz w:val="18"/>
          <w:szCs w:val="18"/>
          <w:highlight w:val="yellow"/>
        </w:rPr>
      </w:pPr>
    </w:p>
    <w:p w14:paraId="4E090673" w14:textId="424DFE93" w:rsidR="00344C9E" w:rsidRPr="00344C9E" w:rsidRDefault="00E90AE0" w:rsidP="00E90AE0">
      <w:pPr>
        <w:jc w:val="both"/>
        <w:rPr>
          <w:rFonts w:ascii="Verdana" w:hAnsi="Verdana"/>
          <w:sz w:val="18"/>
          <w:szCs w:val="18"/>
          <w:highlight w:val="yellow"/>
        </w:rPr>
      </w:pPr>
      <w:r>
        <w:rPr>
          <w:rFonts w:ascii="Verdana" w:hAnsi="Verdana"/>
          <w:sz w:val="18"/>
          <w:szCs w:val="18"/>
          <w:highlight w:val="yellow"/>
        </w:rPr>
        <w:t>D</w:t>
      </w:r>
      <w:r w:rsidR="00344C9E" w:rsidRPr="00344C9E">
        <w:rPr>
          <w:rFonts w:ascii="Verdana" w:hAnsi="Verdana"/>
          <w:sz w:val="18"/>
          <w:szCs w:val="18"/>
          <w:highlight w:val="yellow"/>
        </w:rPr>
        <w:t>ans les zones d’accès libre concédées aux mouvements de jeunesse, la chasse est interdite du 15 juin au 31 août</w:t>
      </w:r>
      <w:r>
        <w:rPr>
          <w:rFonts w:ascii="Verdana" w:hAnsi="Verdana"/>
          <w:sz w:val="18"/>
          <w:szCs w:val="18"/>
          <w:highlight w:val="yellow"/>
        </w:rPr>
        <w:t xml:space="preserve"> ainsi que </w:t>
      </w:r>
      <w:r w:rsidR="00344C9E" w:rsidRPr="00344C9E">
        <w:rPr>
          <w:rFonts w:ascii="Verdana" w:hAnsi="Verdana"/>
          <w:sz w:val="18"/>
          <w:szCs w:val="18"/>
          <w:highlight w:val="yellow"/>
        </w:rPr>
        <w:t>tous les samedis de l'année.</w:t>
      </w:r>
    </w:p>
    <w:p w14:paraId="1F84013E" w14:textId="77777777" w:rsidR="003D0821" w:rsidRDefault="003D0821" w:rsidP="003D0821">
      <w:pPr>
        <w:spacing w:before="240" w:after="120"/>
        <w:outlineLvl w:val="1"/>
        <w:rPr>
          <w:rFonts w:ascii="Verdana" w:hAnsi="Verdana"/>
          <w:b/>
          <w:color w:val="808080"/>
          <w:sz w:val="16"/>
        </w:rPr>
      </w:pPr>
      <w:bookmarkStart w:id="18" w:name="_Toc67395266"/>
      <w:bookmarkStart w:id="19" w:name="_Toc159919076"/>
      <w:r>
        <w:rPr>
          <w:rFonts w:ascii="Verdana" w:hAnsi="Verdana"/>
          <w:b/>
          <w:color w:val="808080"/>
        </w:rPr>
        <w:t>Art. 13</w:t>
      </w:r>
      <w:r w:rsidRPr="00ED22C5">
        <w:rPr>
          <w:rFonts w:ascii="Verdana" w:hAnsi="Verdana"/>
          <w:b/>
          <w:color w:val="808080"/>
        </w:rPr>
        <w:t xml:space="preserve"> – </w:t>
      </w:r>
      <w:r>
        <w:rPr>
          <w:rFonts w:ascii="Verdana" w:hAnsi="Verdana"/>
          <w:b/>
          <w:color w:val="808080"/>
        </w:rPr>
        <w:t>Régulation du tir</w:t>
      </w:r>
      <w:r w:rsidRPr="003E2D49">
        <w:rPr>
          <w:rFonts w:ascii="Verdana" w:hAnsi="Verdana"/>
        </w:rPr>
        <w:t xml:space="preserve"> </w:t>
      </w:r>
      <w:r w:rsidRPr="002E0444">
        <w:rPr>
          <w:rFonts w:ascii="Verdana" w:hAnsi="Verdana"/>
          <w:b/>
          <w:color w:val="808080"/>
          <w:sz w:val="16"/>
        </w:rPr>
        <w:t xml:space="preserve">(art. </w:t>
      </w:r>
      <w:r>
        <w:rPr>
          <w:rFonts w:ascii="Verdana" w:hAnsi="Verdana"/>
          <w:b/>
          <w:color w:val="808080"/>
          <w:sz w:val="16"/>
        </w:rPr>
        <w:t>43</w:t>
      </w:r>
      <w:r w:rsidRPr="002E0444">
        <w:rPr>
          <w:rFonts w:ascii="Verdana" w:hAnsi="Verdana"/>
          <w:b/>
          <w:color w:val="808080"/>
          <w:sz w:val="16"/>
        </w:rPr>
        <w:t xml:space="preserve"> du cahier général)</w:t>
      </w:r>
      <w:bookmarkEnd w:id="18"/>
      <w:bookmarkEnd w:id="19"/>
    </w:p>
    <w:p w14:paraId="263057B4" w14:textId="3CF41599" w:rsidR="003D0821" w:rsidRDefault="003D0821" w:rsidP="003D0821">
      <w:pPr>
        <w:pStyle w:val="ArticleNiv2"/>
        <w:numPr>
          <w:ilvl w:val="0"/>
          <w:numId w:val="0"/>
        </w:numPr>
        <w:spacing w:before="0" w:after="60"/>
        <w:rPr>
          <w:rFonts w:ascii="Verdana" w:hAnsi="Verdana"/>
          <w:sz w:val="18"/>
          <w:szCs w:val="18"/>
        </w:rPr>
      </w:pPr>
      <w:r w:rsidRPr="00837F86">
        <w:rPr>
          <w:rFonts w:ascii="Verdana" w:hAnsi="Verdana"/>
          <w:sz w:val="18"/>
          <w:szCs w:val="18"/>
        </w:rPr>
        <w:t>Dans tous les lots, le tir des chevreuils femelle au cours de la dernière année de bail est soumis à l’autorisation du Chef de Cantonnement.</w:t>
      </w:r>
    </w:p>
    <w:p w14:paraId="4C1939AE" w14:textId="77777777" w:rsidR="003D0821" w:rsidRPr="00E37558" w:rsidRDefault="003D0821" w:rsidP="003D0821">
      <w:pPr>
        <w:spacing w:before="240" w:after="120"/>
        <w:outlineLvl w:val="1"/>
        <w:rPr>
          <w:rFonts w:ascii="Verdana" w:hAnsi="Verdana"/>
          <w:b/>
          <w:color w:val="808080"/>
          <w:sz w:val="16"/>
        </w:rPr>
      </w:pPr>
      <w:bookmarkStart w:id="20" w:name="_Toc67395267"/>
      <w:bookmarkStart w:id="21" w:name="_Toc159919077"/>
      <w:bookmarkStart w:id="22" w:name="_Hlk67319265"/>
      <w:r w:rsidRPr="00E37558">
        <w:rPr>
          <w:rFonts w:ascii="Verdana" w:hAnsi="Verdana"/>
          <w:b/>
          <w:color w:val="808080"/>
        </w:rPr>
        <w:t>Art. 14 – Adaptation du loyer</w:t>
      </w:r>
      <w:r w:rsidRPr="00E37558">
        <w:rPr>
          <w:rFonts w:ascii="Verdana" w:hAnsi="Verdana"/>
        </w:rPr>
        <w:t xml:space="preserve"> </w:t>
      </w:r>
      <w:r w:rsidRPr="00E37558">
        <w:rPr>
          <w:rFonts w:ascii="Verdana" w:hAnsi="Verdana"/>
          <w:b/>
          <w:color w:val="808080"/>
          <w:sz w:val="16"/>
        </w:rPr>
        <w:t>(art. 15 du cahier général)</w:t>
      </w:r>
      <w:bookmarkEnd w:id="20"/>
      <w:bookmarkEnd w:id="21"/>
    </w:p>
    <w:bookmarkEnd w:id="22"/>
    <w:p w14:paraId="087ABB12" w14:textId="10EF79F8" w:rsidR="000F0E4C" w:rsidRPr="00B734A6" w:rsidRDefault="00A40871" w:rsidP="000F0E4C">
      <w:pPr>
        <w:pStyle w:val="Paragraphedeliste"/>
        <w:spacing w:before="80" w:after="80"/>
        <w:ind w:left="0"/>
        <w:jc w:val="both"/>
        <w:rPr>
          <w:rFonts w:ascii="Verdana" w:hAnsi="Verdana"/>
          <w:sz w:val="18"/>
        </w:rPr>
      </w:pPr>
      <w:r w:rsidRPr="00E37558">
        <w:rPr>
          <w:rFonts w:ascii="Verdana" w:hAnsi="Verdana"/>
          <w:sz w:val="18"/>
        </w:rPr>
        <w:t>Ex : le loyer sera diminué de 10 % en cas d’adoption du mode de chasse par poussée silencieuse en lieu et place des battues traditionnelles.</w:t>
      </w:r>
    </w:p>
    <w:p w14:paraId="4357EF4C" w14:textId="77777777" w:rsidR="003D0821" w:rsidRDefault="003D0821" w:rsidP="00783643">
      <w:pPr>
        <w:rPr>
          <w:rFonts w:ascii="Verdana" w:hAnsi="Verdana"/>
          <w:sz w:val="18"/>
          <w:szCs w:val="18"/>
        </w:rPr>
      </w:pPr>
    </w:p>
    <w:p w14:paraId="580F82E1" w14:textId="77777777" w:rsidR="001E066A" w:rsidRDefault="001E066A" w:rsidP="00783643">
      <w:pPr>
        <w:rPr>
          <w:rFonts w:ascii="Verdana" w:hAnsi="Verdana"/>
          <w:sz w:val="18"/>
          <w:szCs w:val="18"/>
        </w:rPr>
        <w:sectPr w:rsidR="001E066A" w:rsidSect="001E066A">
          <w:headerReference w:type="default" r:id="rId12"/>
          <w:footerReference w:type="default" r:id="rId13"/>
          <w:footerReference w:type="first" r:id="rId14"/>
          <w:footnotePr>
            <w:numRestart w:val="eachSect"/>
          </w:footnotePr>
          <w:pgSz w:w="11906" w:h="16838"/>
          <w:pgMar w:top="1701" w:right="1418" w:bottom="1418" w:left="1418" w:header="720" w:footer="508" w:gutter="0"/>
          <w:pgNumType w:start="1"/>
          <w:cols w:space="720"/>
        </w:sectPr>
      </w:pPr>
    </w:p>
    <w:p w14:paraId="661CDB03" w14:textId="77777777" w:rsidR="00783643" w:rsidRPr="00783643" w:rsidRDefault="00783643" w:rsidP="001E066A">
      <w:pPr>
        <w:pBdr>
          <w:bottom w:val="single" w:sz="4" w:space="1" w:color="auto"/>
        </w:pBdr>
        <w:spacing w:before="120" w:after="120"/>
        <w:outlineLvl w:val="0"/>
        <w:rPr>
          <w:rFonts w:ascii="Verdana" w:hAnsi="Verdana"/>
          <w:color w:val="404040"/>
          <w:sz w:val="24"/>
        </w:rPr>
      </w:pPr>
      <w:bookmarkStart w:id="23" w:name="_Toc159919078"/>
      <w:r>
        <w:rPr>
          <w:rFonts w:ascii="Verdana" w:hAnsi="Verdana"/>
          <w:color w:val="404040"/>
          <w:sz w:val="24"/>
        </w:rPr>
        <w:lastRenderedPageBreak/>
        <w:t>2 –</w:t>
      </w:r>
      <w:r w:rsidRPr="007500A6">
        <w:rPr>
          <w:rFonts w:ascii="Verdana" w:hAnsi="Verdana"/>
          <w:color w:val="404040"/>
          <w:sz w:val="24"/>
        </w:rPr>
        <w:t xml:space="preserve"> </w:t>
      </w:r>
      <w:r>
        <w:rPr>
          <w:rFonts w:ascii="Verdana" w:hAnsi="Verdana"/>
          <w:color w:val="404040"/>
          <w:sz w:val="24"/>
        </w:rPr>
        <w:t>Caractéristiques des lots</w:t>
      </w:r>
      <w:bookmarkEnd w:id="23"/>
    </w:p>
    <w:p w14:paraId="423C0264" w14:textId="2A02A444" w:rsidR="00C87402" w:rsidRPr="003E2D49" w:rsidRDefault="00C87402" w:rsidP="00C87402">
      <w:pPr>
        <w:rPr>
          <w:rFonts w:ascii="Verdana" w:hAnsi="Verdana"/>
          <w:b/>
          <w:sz w:val="28"/>
          <w:szCs w:val="28"/>
        </w:rPr>
      </w:pPr>
      <w:r>
        <w:rPr>
          <w:rFonts w:ascii="Verdana" w:hAnsi="Verdana"/>
          <w:b/>
          <w:sz w:val="28"/>
          <w:szCs w:val="28"/>
        </w:rPr>
        <w:t>Lot</w:t>
      </w:r>
      <w:r w:rsidR="00F37EF2">
        <w:rPr>
          <w:rFonts w:ascii="Verdana" w:hAnsi="Verdana"/>
          <w:b/>
          <w:sz w:val="28"/>
          <w:szCs w:val="28"/>
        </w:rPr>
        <w:t xml:space="preserve"> unique</w:t>
      </w:r>
      <w:r>
        <w:rPr>
          <w:rFonts w:ascii="Verdana" w:hAnsi="Verdana"/>
          <w:b/>
          <w:sz w:val="28"/>
          <w:szCs w:val="28"/>
        </w:rPr>
        <w:t> </w:t>
      </w:r>
      <w:r w:rsidR="00F37EF2">
        <w:rPr>
          <w:rFonts w:ascii="Verdana" w:hAnsi="Verdana"/>
          <w:b/>
          <w:sz w:val="28"/>
          <w:szCs w:val="28"/>
        </w:rPr>
        <w:t>–</w:t>
      </w:r>
      <w:r>
        <w:rPr>
          <w:rFonts w:ascii="Verdana" w:hAnsi="Verdana"/>
          <w:b/>
          <w:sz w:val="28"/>
          <w:szCs w:val="28"/>
        </w:rPr>
        <w:t xml:space="preserve"> </w:t>
      </w:r>
      <w:r w:rsidR="00F37EF2">
        <w:rPr>
          <w:rFonts w:ascii="Verdana" w:hAnsi="Verdana"/>
          <w:b/>
          <w:sz w:val="28"/>
          <w:szCs w:val="28"/>
        </w:rPr>
        <w:t>Bois d’ESNEUX</w:t>
      </w:r>
    </w:p>
    <w:p w14:paraId="13348BAD" w14:textId="77777777" w:rsidR="00C87402" w:rsidRDefault="00C87402" w:rsidP="00C87402">
      <w:pPr>
        <w:jc w:val="both"/>
        <w:rPr>
          <w:rFonts w:ascii="Verdana" w:hAnsi="Verdana"/>
          <w:i/>
        </w:rPr>
      </w:pPr>
    </w:p>
    <w:p w14:paraId="61DF1B0D" w14:textId="77777777" w:rsidR="00C87402" w:rsidRPr="00552247" w:rsidRDefault="00C87402" w:rsidP="00C87402">
      <w:pPr>
        <w:pStyle w:val="ArticleNiv2"/>
        <w:numPr>
          <w:ilvl w:val="0"/>
          <w:numId w:val="0"/>
        </w:numPr>
        <w:spacing w:before="0" w:after="60"/>
        <w:rPr>
          <w:rFonts w:ascii="Verdana" w:hAnsi="Verdana"/>
          <w:b/>
          <w:color w:val="808080" w:themeColor="background1" w:themeShade="80"/>
          <w:sz w:val="18"/>
          <w:szCs w:val="18"/>
        </w:rPr>
      </w:pPr>
      <w:r w:rsidRPr="00552247">
        <w:rPr>
          <w:rFonts w:ascii="Verdana" w:hAnsi="Verdana"/>
          <w:b/>
          <w:color w:val="808080" w:themeColor="background1" w:themeShade="80"/>
          <w:sz w:val="18"/>
          <w:szCs w:val="18"/>
        </w:rPr>
        <w:t>Information</w:t>
      </w:r>
      <w:r>
        <w:rPr>
          <w:rFonts w:ascii="Verdana" w:hAnsi="Verdana"/>
          <w:b/>
          <w:color w:val="808080" w:themeColor="background1" w:themeShade="80"/>
          <w:sz w:val="18"/>
          <w:szCs w:val="18"/>
        </w:rPr>
        <w:t>s</w:t>
      </w:r>
      <w:r w:rsidRPr="00552247">
        <w:rPr>
          <w:rFonts w:ascii="Verdana" w:hAnsi="Verdana"/>
          <w:b/>
          <w:color w:val="808080" w:themeColor="background1" w:themeShade="80"/>
          <w:sz w:val="18"/>
          <w:szCs w:val="18"/>
        </w:rPr>
        <w:t xml:space="preserve"> </w:t>
      </w:r>
      <w:r>
        <w:rPr>
          <w:rFonts w:ascii="Verdana" w:hAnsi="Verdana"/>
          <w:b/>
          <w:color w:val="808080" w:themeColor="background1" w:themeShade="80"/>
          <w:sz w:val="18"/>
          <w:szCs w:val="18"/>
        </w:rPr>
        <w:t>générales :</w:t>
      </w:r>
    </w:p>
    <w:p w14:paraId="471DAC32" w14:textId="7DCF0D82" w:rsidR="00C87402" w:rsidRDefault="00C87402" w:rsidP="00C87402">
      <w:pPr>
        <w:pStyle w:val="ArticleNiv2"/>
        <w:numPr>
          <w:ilvl w:val="0"/>
          <w:numId w:val="16"/>
        </w:numPr>
        <w:spacing w:before="0" w:after="60"/>
        <w:ind w:left="284" w:hanging="284"/>
        <w:rPr>
          <w:rFonts w:ascii="Verdana" w:hAnsi="Verdana"/>
          <w:sz w:val="18"/>
          <w:szCs w:val="18"/>
        </w:rPr>
      </w:pPr>
      <w:r>
        <w:rPr>
          <w:rFonts w:ascii="Verdana" w:hAnsi="Verdana"/>
          <w:sz w:val="18"/>
          <w:szCs w:val="18"/>
        </w:rPr>
        <w:t xml:space="preserve">Superficie du lot : </w:t>
      </w:r>
      <w:r w:rsidR="00F37EF2">
        <w:rPr>
          <w:rFonts w:ascii="Verdana" w:hAnsi="Verdana"/>
          <w:sz w:val="18"/>
          <w:szCs w:val="18"/>
        </w:rPr>
        <w:t>308</w:t>
      </w:r>
      <w:r>
        <w:rPr>
          <w:rFonts w:ascii="Verdana" w:hAnsi="Verdana"/>
          <w:sz w:val="18"/>
          <w:szCs w:val="18"/>
        </w:rPr>
        <w:t xml:space="preserve"> ha de bois</w:t>
      </w:r>
    </w:p>
    <w:p w14:paraId="5863D846" w14:textId="17B6792B" w:rsidR="00C87402" w:rsidRDefault="00C87402" w:rsidP="00C87402">
      <w:pPr>
        <w:pStyle w:val="ArticleNiv2"/>
        <w:numPr>
          <w:ilvl w:val="0"/>
          <w:numId w:val="16"/>
        </w:numPr>
        <w:spacing w:before="0" w:after="60"/>
        <w:ind w:left="284" w:hanging="284"/>
        <w:rPr>
          <w:rFonts w:ascii="Verdana" w:hAnsi="Verdana"/>
          <w:sz w:val="18"/>
          <w:szCs w:val="18"/>
        </w:rPr>
      </w:pPr>
      <w:r>
        <w:rPr>
          <w:rFonts w:ascii="Verdana" w:hAnsi="Verdana"/>
          <w:sz w:val="18"/>
          <w:szCs w:val="18"/>
        </w:rPr>
        <w:t>Description des peuplements forestiers : forêt mélangée résineux feuillus avec une diversité de peuplements (</w:t>
      </w:r>
      <w:r w:rsidR="00F37EF2">
        <w:rPr>
          <w:rFonts w:ascii="Verdana" w:hAnsi="Verdana"/>
          <w:sz w:val="18"/>
          <w:szCs w:val="18"/>
        </w:rPr>
        <w:t xml:space="preserve">pessières, </w:t>
      </w:r>
      <w:r>
        <w:rPr>
          <w:rFonts w:ascii="Verdana" w:hAnsi="Verdana"/>
          <w:sz w:val="18"/>
          <w:szCs w:val="18"/>
        </w:rPr>
        <w:t xml:space="preserve">pinèdes, jeunes plantations, chênaie, forêt alluviale, </w:t>
      </w:r>
      <w:r w:rsidR="00F37EF2">
        <w:rPr>
          <w:rFonts w:ascii="Verdana" w:hAnsi="Verdana"/>
          <w:sz w:val="18"/>
          <w:szCs w:val="18"/>
        </w:rPr>
        <w:t>milieux ouverts,</w:t>
      </w:r>
      <w:r>
        <w:rPr>
          <w:rFonts w:ascii="Verdana" w:hAnsi="Verdana"/>
          <w:sz w:val="18"/>
          <w:szCs w:val="18"/>
        </w:rPr>
        <w:t>…).</w:t>
      </w:r>
    </w:p>
    <w:p w14:paraId="096CD4AB" w14:textId="77777777" w:rsidR="00C87402" w:rsidRPr="00552247" w:rsidRDefault="00C87402" w:rsidP="00C87402"/>
    <w:p w14:paraId="2F27526E" w14:textId="77777777" w:rsidR="00C87402" w:rsidRPr="00552247" w:rsidRDefault="00C87402" w:rsidP="00C87402">
      <w:pPr>
        <w:pStyle w:val="ArticleNiv2"/>
        <w:numPr>
          <w:ilvl w:val="0"/>
          <w:numId w:val="0"/>
        </w:numPr>
        <w:spacing w:before="0" w:after="60"/>
        <w:rPr>
          <w:rFonts w:ascii="Verdana" w:hAnsi="Verdana"/>
          <w:b/>
          <w:color w:val="808080" w:themeColor="background1" w:themeShade="80"/>
          <w:sz w:val="18"/>
          <w:szCs w:val="18"/>
        </w:rPr>
      </w:pPr>
      <w:r w:rsidRPr="00552247">
        <w:rPr>
          <w:rFonts w:ascii="Verdana" w:hAnsi="Verdana"/>
          <w:b/>
          <w:color w:val="808080" w:themeColor="background1" w:themeShade="80"/>
          <w:sz w:val="18"/>
          <w:szCs w:val="18"/>
        </w:rPr>
        <w:t>Information</w:t>
      </w:r>
      <w:r>
        <w:rPr>
          <w:rFonts w:ascii="Verdana" w:hAnsi="Verdana"/>
          <w:b/>
          <w:color w:val="808080" w:themeColor="background1" w:themeShade="80"/>
          <w:sz w:val="18"/>
          <w:szCs w:val="18"/>
        </w:rPr>
        <w:t>s</w:t>
      </w:r>
      <w:r w:rsidRPr="00552247">
        <w:rPr>
          <w:rFonts w:ascii="Verdana" w:hAnsi="Verdana"/>
          <w:b/>
          <w:color w:val="808080" w:themeColor="background1" w:themeShade="80"/>
          <w:sz w:val="18"/>
          <w:szCs w:val="18"/>
        </w:rPr>
        <w:t xml:space="preserve"> </w:t>
      </w:r>
      <w:r>
        <w:rPr>
          <w:rFonts w:ascii="Verdana" w:hAnsi="Verdana"/>
          <w:b/>
          <w:color w:val="808080" w:themeColor="background1" w:themeShade="80"/>
          <w:sz w:val="18"/>
          <w:szCs w:val="18"/>
        </w:rPr>
        <w:t>financières :</w:t>
      </w:r>
    </w:p>
    <w:p w14:paraId="1292032E" w14:textId="6E85495B" w:rsidR="00C87402" w:rsidRPr="00EF3BE5" w:rsidRDefault="00C87402" w:rsidP="00C87402">
      <w:pPr>
        <w:pStyle w:val="ArticleNiv2"/>
        <w:numPr>
          <w:ilvl w:val="0"/>
          <w:numId w:val="0"/>
        </w:numPr>
        <w:spacing w:after="60"/>
        <w:ind w:left="426"/>
        <w:rPr>
          <w:rFonts w:ascii="Verdana" w:hAnsi="Verdana"/>
          <w:sz w:val="18"/>
          <w:szCs w:val="18"/>
        </w:rPr>
      </w:pPr>
      <w:r w:rsidRPr="00E37558">
        <w:rPr>
          <w:rFonts w:ascii="Verdana" w:hAnsi="Verdana"/>
          <w:sz w:val="18"/>
          <w:szCs w:val="18"/>
        </w:rPr>
        <w:t xml:space="preserve">Montant du dernier loyer annuel indexé : </w:t>
      </w:r>
      <w:r w:rsidR="00B734A6" w:rsidRPr="00E37558">
        <w:rPr>
          <w:rFonts w:ascii="Garamond" w:hAnsi="Garamond"/>
          <w:sz w:val="22"/>
          <w:szCs w:val="22"/>
        </w:rPr>
        <w:t>19.650€</w:t>
      </w:r>
    </w:p>
    <w:p w14:paraId="0690BE8D" w14:textId="77777777" w:rsidR="00C87402" w:rsidRDefault="00C87402" w:rsidP="00C87402">
      <w:pPr>
        <w:pStyle w:val="ArticleNiv2"/>
        <w:numPr>
          <w:ilvl w:val="0"/>
          <w:numId w:val="0"/>
        </w:numPr>
        <w:spacing w:before="0" w:after="60"/>
        <w:ind w:left="454" w:hanging="454"/>
        <w:rPr>
          <w:rFonts w:ascii="Verdana" w:hAnsi="Verdana"/>
          <w:sz w:val="18"/>
          <w:szCs w:val="18"/>
        </w:rPr>
      </w:pPr>
    </w:p>
    <w:p w14:paraId="79EADB98" w14:textId="77777777" w:rsidR="00C87402" w:rsidRPr="00E90AE0" w:rsidRDefault="00C87402" w:rsidP="00C87402">
      <w:pPr>
        <w:pStyle w:val="ArticleNiv2"/>
        <w:numPr>
          <w:ilvl w:val="0"/>
          <w:numId w:val="0"/>
        </w:numPr>
        <w:spacing w:before="0" w:after="60"/>
        <w:rPr>
          <w:rFonts w:ascii="Verdana" w:hAnsi="Verdana"/>
          <w:b/>
          <w:color w:val="808080" w:themeColor="background1" w:themeShade="80"/>
          <w:sz w:val="18"/>
          <w:szCs w:val="18"/>
        </w:rPr>
      </w:pPr>
      <w:r w:rsidRPr="00E90AE0">
        <w:rPr>
          <w:rFonts w:ascii="Verdana" w:hAnsi="Verdana"/>
          <w:b/>
          <w:color w:val="808080" w:themeColor="background1" w:themeShade="80"/>
          <w:sz w:val="18"/>
          <w:szCs w:val="18"/>
        </w:rPr>
        <w:t>Equipements et zones soustraites totalement ou partiellement à la chasse :</w:t>
      </w:r>
    </w:p>
    <w:p w14:paraId="41F75526" w14:textId="63C98FE0" w:rsidR="00C87402" w:rsidRPr="00E90AE0" w:rsidRDefault="00C87402" w:rsidP="00C87402">
      <w:pPr>
        <w:pStyle w:val="ArticleNiv2"/>
        <w:numPr>
          <w:ilvl w:val="0"/>
          <w:numId w:val="0"/>
        </w:numPr>
        <w:spacing w:before="0" w:after="60"/>
        <w:ind w:left="454" w:hanging="454"/>
        <w:rPr>
          <w:rFonts w:ascii="Verdana" w:hAnsi="Verdana"/>
          <w:sz w:val="18"/>
          <w:szCs w:val="18"/>
        </w:rPr>
      </w:pPr>
      <w:r w:rsidRPr="00E90AE0">
        <w:rPr>
          <w:rFonts w:ascii="Verdana" w:hAnsi="Verdana"/>
          <w:sz w:val="18"/>
          <w:szCs w:val="18"/>
        </w:rPr>
        <w:t>Situation au 01/01/20</w:t>
      </w:r>
      <w:r w:rsidR="00F37EF2" w:rsidRPr="00E90AE0">
        <w:rPr>
          <w:rFonts w:ascii="Verdana" w:hAnsi="Verdana"/>
          <w:sz w:val="18"/>
          <w:szCs w:val="18"/>
        </w:rPr>
        <w:t>25</w:t>
      </w:r>
      <w:r w:rsidRPr="00E90AE0">
        <w:rPr>
          <w:rFonts w:ascii="Verdana" w:hAnsi="Verdana"/>
          <w:sz w:val="18"/>
          <w:szCs w:val="18"/>
        </w:rPr>
        <w:t> :</w:t>
      </w:r>
    </w:p>
    <w:p w14:paraId="381B307B" w14:textId="77777777" w:rsidR="00F37EF2" w:rsidRPr="00E90AE0" w:rsidRDefault="00F37EF2" w:rsidP="00F37EF2">
      <w:pPr>
        <w:rPr>
          <w:rFonts w:ascii="Verdana" w:hAnsi="Verdana"/>
        </w:rPr>
      </w:pPr>
    </w:p>
    <w:p w14:paraId="488A6141" w14:textId="77777777" w:rsidR="00C87402" w:rsidRPr="00E90AE0" w:rsidRDefault="00C87402" w:rsidP="00C87402">
      <w:pPr>
        <w:pStyle w:val="ArticleNiv2"/>
        <w:numPr>
          <w:ilvl w:val="0"/>
          <w:numId w:val="4"/>
        </w:numPr>
        <w:spacing w:before="0" w:after="60"/>
        <w:rPr>
          <w:rFonts w:ascii="Verdana" w:hAnsi="Verdana"/>
          <w:sz w:val="18"/>
          <w:szCs w:val="18"/>
        </w:rPr>
      </w:pPr>
      <w:r w:rsidRPr="00E90AE0">
        <w:rPr>
          <w:rFonts w:ascii="Verdana" w:hAnsi="Verdana"/>
          <w:sz w:val="18"/>
          <w:szCs w:val="18"/>
        </w:rPr>
        <w:t>Gagnages (superficie et nombre) : 0 ha – 0</w:t>
      </w:r>
    </w:p>
    <w:p w14:paraId="7FC1DB44" w14:textId="77777777" w:rsidR="00C87402" w:rsidRPr="00E90AE0" w:rsidRDefault="00C87402" w:rsidP="00C87402">
      <w:pPr>
        <w:pStyle w:val="ArticleNiv2"/>
        <w:numPr>
          <w:ilvl w:val="0"/>
          <w:numId w:val="4"/>
        </w:numPr>
        <w:spacing w:before="0" w:after="60"/>
        <w:rPr>
          <w:rFonts w:ascii="Verdana" w:hAnsi="Verdana"/>
          <w:sz w:val="18"/>
          <w:szCs w:val="18"/>
        </w:rPr>
      </w:pPr>
      <w:r w:rsidRPr="00E90AE0">
        <w:rPr>
          <w:rFonts w:ascii="Verdana" w:hAnsi="Verdana"/>
          <w:sz w:val="18"/>
          <w:szCs w:val="18"/>
        </w:rPr>
        <w:t>Pavillons de chasse et miradors libres d’accès : 0</w:t>
      </w:r>
    </w:p>
    <w:p w14:paraId="380BDE02" w14:textId="77777777" w:rsidR="00E90AE0" w:rsidRPr="00E90AE0" w:rsidRDefault="00C87402" w:rsidP="00C87402">
      <w:pPr>
        <w:pStyle w:val="ArticleNiv2"/>
        <w:numPr>
          <w:ilvl w:val="0"/>
          <w:numId w:val="4"/>
        </w:numPr>
        <w:spacing w:before="0" w:after="60"/>
        <w:rPr>
          <w:rFonts w:ascii="Verdana" w:hAnsi="Verdana"/>
          <w:sz w:val="18"/>
          <w:szCs w:val="18"/>
        </w:rPr>
      </w:pPr>
      <w:r w:rsidRPr="00E90AE0">
        <w:rPr>
          <w:rFonts w:ascii="Verdana" w:hAnsi="Verdana"/>
          <w:sz w:val="18"/>
          <w:szCs w:val="18"/>
        </w:rPr>
        <w:t xml:space="preserve">Aires de repos ou de délassement (superficie et nombre) : </w:t>
      </w:r>
      <w:r w:rsidR="00687C69" w:rsidRPr="00E90AE0">
        <w:rPr>
          <w:rFonts w:ascii="Verdana" w:hAnsi="Verdana"/>
          <w:sz w:val="18"/>
          <w:szCs w:val="18"/>
        </w:rPr>
        <w:t>99 ha</w:t>
      </w:r>
      <w:r w:rsidR="00E90AE0" w:rsidRPr="00E90AE0">
        <w:rPr>
          <w:rFonts w:ascii="Verdana" w:hAnsi="Verdana"/>
          <w:sz w:val="18"/>
          <w:szCs w:val="18"/>
        </w:rPr>
        <w:t xml:space="preserve"> (</w:t>
      </w:r>
      <w:proofErr w:type="spellStart"/>
      <w:r w:rsidR="00E90AE0" w:rsidRPr="00E90AE0">
        <w:rPr>
          <w:rFonts w:ascii="Verdana" w:hAnsi="Verdana"/>
          <w:sz w:val="18"/>
          <w:szCs w:val="18"/>
        </w:rPr>
        <w:t>comp</w:t>
      </w:r>
      <w:proofErr w:type="spellEnd"/>
      <w:r w:rsidR="00E90AE0" w:rsidRPr="00E90AE0">
        <w:rPr>
          <w:rFonts w:ascii="Verdana" w:hAnsi="Verdana"/>
          <w:sz w:val="18"/>
          <w:szCs w:val="18"/>
        </w:rPr>
        <w:t xml:space="preserve"> 39 à 44) – 1 grand bloc reprenant :</w:t>
      </w:r>
    </w:p>
    <w:p w14:paraId="5A10EEE1" w14:textId="6C4EDF3D" w:rsidR="00E90AE0" w:rsidRPr="00E90AE0" w:rsidRDefault="00E90AE0" w:rsidP="00E90AE0">
      <w:pPr>
        <w:pStyle w:val="ArticleNiv2"/>
        <w:numPr>
          <w:ilvl w:val="1"/>
          <w:numId w:val="4"/>
        </w:numPr>
        <w:spacing w:before="0" w:after="60"/>
        <w:rPr>
          <w:rFonts w:ascii="Verdana" w:hAnsi="Verdana"/>
          <w:sz w:val="18"/>
          <w:szCs w:val="18"/>
        </w:rPr>
      </w:pPr>
      <w:r w:rsidRPr="00E90AE0">
        <w:rPr>
          <w:rFonts w:ascii="Verdana" w:hAnsi="Verdana"/>
          <w:sz w:val="18"/>
          <w:szCs w:val="18"/>
        </w:rPr>
        <w:t>Le parcours Hébert ;</w:t>
      </w:r>
    </w:p>
    <w:p w14:paraId="4312DCC1" w14:textId="02934111" w:rsidR="00E90AE0" w:rsidRPr="00E90AE0" w:rsidRDefault="00E90AE0" w:rsidP="00E90AE0">
      <w:pPr>
        <w:pStyle w:val="ArticleNiv2"/>
        <w:numPr>
          <w:ilvl w:val="1"/>
          <w:numId w:val="4"/>
        </w:numPr>
        <w:spacing w:before="0" w:after="60"/>
        <w:rPr>
          <w:rFonts w:ascii="Verdana" w:hAnsi="Verdana"/>
          <w:sz w:val="18"/>
          <w:szCs w:val="18"/>
        </w:rPr>
      </w:pPr>
      <w:r w:rsidRPr="00E90AE0">
        <w:rPr>
          <w:rFonts w:ascii="Verdana" w:hAnsi="Verdana"/>
          <w:sz w:val="18"/>
          <w:szCs w:val="18"/>
        </w:rPr>
        <w:t>L’arboretum ;</w:t>
      </w:r>
    </w:p>
    <w:p w14:paraId="17C5A201" w14:textId="04832136" w:rsidR="00E90AE0" w:rsidRPr="00E90AE0" w:rsidRDefault="00E90AE0" w:rsidP="00E90AE0">
      <w:pPr>
        <w:pStyle w:val="ArticleNiv2"/>
        <w:numPr>
          <w:ilvl w:val="1"/>
          <w:numId w:val="4"/>
        </w:numPr>
        <w:spacing w:before="0" w:after="60"/>
        <w:rPr>
          <w:rFonts w:ascii="Verdana" w:hAnsi="Verdana"/>
          <w:sz w:val="18"/>
          <w:szCs w:val="18"/>
        </w:rPr>
      </w:pPr>
      <w:r w:rsidRPr="00E90AE0">
        <w:rPr>
          <w:rFonts w:ascii="Verdana" w:hAnsi="Verdana"/>
          <w:sz w:val="18"/>
          <w:szCs w:val="18"/>
        </w:rPr>
        <w:t>Le parc du Mary ;</w:t>
      </w:r>
    </w:p>
    <w:p w14:paraId="2ECB1F4E" w14:textId="429F9A41" w:rsidR="00E90AE0" w:rsidRPr="00E90AE0" w:rsidRDefault="00E90AE0" w:rsidP="00E90AE0">
      <w:pPr>
        <w:pStyle w:val="ArticleNiv2"/>
        <w:numPr>
          <w:ilvl w:val="1"/>
          <w:numId w:val="4"/>
        </w:numPr>
        <w:spacing w:before="0" w:after="60"/>
        <w:rPr>
          <w:rFonts w:ascii="Verdana" w:hAnsi="Verdana"/>
          <w:sz w:val="18"/>
          <w:szCs w:val="18"/>
        </w:rPr>
      </w:pPr>
      <w:r w:rsidRPr="00E90AE0">
        <w:rPr>
          <w:rFonts w:ascii="Verdana" w:hAnsi="Verdana"/>
          <w:sz w:val="18"/>
          <w:szCs w:val="18"/>
        </w:rPr>
        <w:t xml:space="preserve">L’aire de </w:t>
      </w:r>
      <w:r w:rsidR="00A40871" w:rsidRPr="00E90AE0">
        <w:rPr>
          <w:rFonts w:ascii="Verdana" w:hAnsi="Verdana"/>
          <w:sz w:val="18"/>
          <w:szCs w:val="18"/>
        </w:rPr>
        <w:t>pique-nique</w:t>
      </w:r>
      <w:r w:rsidRPr="00E90AE0">
        <w:rPr>
          <w:rFonts w:ascii="Verdana" w:hAnsi="Verdana"/>
          <w:sz w:val="18"/>
          <w:szCs w:val="18"/>
        </w:rPr>
        <w:t xml:space="preserve"> de la Heid des corbeaux ;</w:t>
      </w:r>
    </w:p>
    <w:p w14:paraId="4D7DCD84" w14:textId="55B77823" w:rsidR="00E90AE0" w:rsidRPr="00E90AE0" w:rsidRDefault="00E90AE0" w:rsidP="00E90AE0">
      <w:pPr>
        <w:pStyle w:val="ArticleNiv2"/>
        <w:numPr>
          <w:ilvl w:val="1"/>
          <w:numId w:val="4"/>
        </w:numPr>
        <w:spacing w:before="0" w:after="60"/>
        <w:rPr>
          <w:rFonts w:ascii="Verdana" w:hAnsi="Verdana"/>
          <w:sz w:val="18"/>
          <w:szCs w:val="18"/>
        </w:rPr>
      </w:pPr>
      <w:r w:rsidRPr="00E90AE0">
        <w:rPr>
          <w:rFonts w:ascii="Verdana" w:hAnsi="Verdana"/>
          <w:sz w:val="18"/>
          <w:szCs w:val="18"/>
        </w:rPr>
        <w:t>La zone d’accès pour les courses d’orientation ;</w:t>
      </w:r>
    </w:p>
    <w:p w14:paraId="6EAE5144" w14:textId="0FB80041" w:rsidR="00E90AE0" w:rsidRPr="00E90AE0" w:rsidRDefault="00E90AE0" w:rsidP="00E90AE0">
      <w:pPr>
        <w:pStyle w:val="ArticleNiv2"/>
        <w:numPr>
          <w:ilvl w:val="1"/>
          <w:numId w:val="4"/>
        </w:numPr>
        <w:spacing w:before="0" w:after="60"/>
        <w:rPr>
          <w:rFonts w:ascii="Verdana" w:hAnsi="Verdana"/>
          <w:sz w:val="18"/>
          <w:szCs w:val="18"/>
        </w:rPr>
      </w:pPr>
      <w:r w:rsidRPr="00E90AE0">
        <w:rPr>
          <w:rFonts w:ascii="Verdana" w:hAnsi="Verdana"/>
          <w:sz w:val="18"/>
          <w:szCs w:val="18"/>
        </w:rPr>
        <w:t>La zone d’accès pour les entrainements des chiens de recherche (</w:t>
      </w:r>
      <w:proofErr w:type="spellStart"/>
      <w:r w:rsidRPr="00E90AE0">
        <w:rPr>
          <w:rFonts w:ascii="Verdana" w:hAnsi="Verdana"/>
          <w:sz w:val="18"/>
          <w:szCs w:val="18"/>
        </w:rPr>
        <w:t>os’mose</w:t>
      </w:r>
      <w:proofErr w:type="spellEnd"/>
      <w:r w:rsidRPr="00E90AE0">
        <w:rPr>
          <w:rFonts w:ascii="Verdana" w:hAnsi="Verdana"/>
          <w:sz w:val="18"/>
          <w:szCs w:val="18"/>
        </w:rPr>
        <w:t>) ;</w:t>
      </w:r>
    </w:p>
    <w:p w14:paraId="2A683C5D" w14:textId="0B7CD6FE" w:rsidR="00E90AE0" w:rsidRDefault="00E90AE0" w:rsidP="00E90AE0">
      <w:pPr>
        <w:ind w:left="360"/>
        <w:rPr>
          <w:rFonts w:ascii="Verdana" w:hAnsi="Verdana"/>
        </w:rPr>
      </w:pPr>
      <w:r w:rsidRPr="00E90AE0">
        <w:rPr>
          <w:rFonts w:ascii="Verdana" w:hAnsi="Verdana"/>
        </w:rPr>
        <w:t>Pour rappel</w:t>
      </w:r>
      <w:r>
        <w:rPr>
          <w:rFonts w:ascii="Verdana" w:hAnsi="Verdana"/>
        </w:rPr>
        <w:t>, dans cette zone, la chasse n’y sera autorisée par le bailleur que pour des raisons de sécurité ou de dégâts aux peuplements forestiers et aux propriétés voisines.</w:t>
      </w:r>
    </w:p>
    <w:p w14:paraId="2C669B28" w14:textId="77777777" w:rsidR="00F37EF2" w:rsidRPr="00E90AE0" w:rsidRDefault="00F37EF2" w:rsidP="00F37EF2">
      <w:pPr>
        <w:rPr>
          <w:rFonts w:ascii="Verdana" w:hAnsi="Verdana"/>
        </w:rPr>
      </w:pPr>
    </w:p>
    <w:p w14:paraId="3871A414" w14:textId="4C2A5FF3" w:rsidR="00C87402" w:rsidRPr="00E90AE0" w:rsidRDefault="00C87402" w:rsidP="00C87402">
      <w:pPr>
        <w:pStyle w:val="ArticleNiv2"/>
        <w:numPr>
          <w:ilvl w:val="0"/>
          <w:numId w:val="4"/>
        </w:numPr>
        <w:spacing w:before="0" w:after="60"/>
        <w:rPr>
          <w:rFonts w:ascii="Verdana" w:hAnsi="Verdana"/>
          <w:sz w:val="18"/>
          <w:szCs w:val="18"/>
        </w:rPr>
      </w:pPr>
      <w:r w:rsidRPr="00E90AE0">
        <w:rPr>
          <w:rFonts w:ascii="Verdana" w:hAnsi="Verdana"/>
          <w:sz w:val="18"/>
          <w:szCs w:val="18"/>
        </w:rPr>
        <w:t xml:space="preserve">Aires d’accès libre pour les mouvements de jeunesse (superficie et nombre) : </w:t>
      </w:r>
      <w:r w:rsidR="00E90AE0">
        <w:rPr>
          <w:rFonts w:ascii="Verdana" w:hAnsi="Verdana"/>
          <w:sz w:val="18"/>
          <w:szCs w:val="18"/>
        </w:rPr>
        <w:t>9 ha (</w:t>
      </w:r>
      <w:proofErr w:type="spellStart"/>
      <w:r w:rsidR="00687C69" w:rsidRPr="00E90AE0">
        <w:rPr>
          <w:rFonts w:ascii="Verdana" w:hAnsi="Verdana"/>
          <w:sz w:val="18"/>
          <w:szCs w:val="18"/>
        </w:rPr>
        <w:t>Comp</w:t>
      </w:r>
      <w:proofErr w:type="spellEnd"/>
      <w:r w:rsidR="00687C69" w:rsidRPr="00E90AE0">
        <w:rPr>
          <w:rFonts w:ascii="Verdana" w:hAnsi="Verdana"/>
          <w:sz w:val="18"/>
          <w:szCs w:val="18"/>
        </w:rPr>
        <w:t xml:space="preserve"> 90</w:t>
      </w:r>
      <w:r w:rsidR="00E90AE0">
        <w:rPr>
          <w:rFonts w:ascii="Verdana" w:hAnsi="Verdana"/>
          <w:sz w:val="18"/>
          <w:szCs w:val="18"/>
        </w:rPr>
        <w:t>) et 16 ha (</w:t>
      </w:r>
      <w:proofErr w:type="spellStart"/>
      <w:r w:rsidR="00E90AE0">
        <w:rPr>
          <w:rFonts w:ascii="Verdana" w:hAnsi="Verdana"/>
          <w:sz w:val="18"/>
          <w:szCs w:val="18"/>
        </w:rPr>
        <w:t>comp</w:t>
      </w:r>
      <w:proofErr w:type="spellEnd"/>
      <w:r w:rsidR="00E90AE0">
        <w:rPr>
          <w:rFonts w:ascii="Verdana" w:hAnsi="Verdana"/>
          <w:sz w:val="18"/>
          <w:szCs w:val="18"/>
        </w:rPr>
        <w:t xml:space="preserve"> 43)</w:t>
      </w:r>
    </w:p>
    <w:p w14:paraId="7AB0642F" w14:textId="275EE555" w:rsidR="00C87402" w:rsidRPr="00B734A6" w:rsidRDefault="00C87402" w:rsidP="00C87402">
      <w:pPr>
        <w:pStyle w:val="ArticleNiv2"/>
        <w:numPr>
          <w:ilvl w:val="0"/>
          <w:numId w:val="4"/>
        </w:numPr>
        <w:spacing w:before="0" w:after="60"/>
        <w:rPr>
          <w:rFonts w:ascii="Verdana" w:hAnsi="Verdana"/>
          <w:sz w:val="18"/>
          <w:szCs w:val="18"/>
          <w:highlight w:val="yellow"/>
        </w:rPr>
      </w:pPr>
      <w:r w:rsidRPr="00B734A6">
        <w:rPr>
          <w:rFonts w:ascii="Verdana" w:hAnsi="Verdana"/>
          <w:sz w:val="18"/>
          <w:szCs w:val="18"/>
          <w:highlight w:val="yellow"/>
        </w:rPr>
        <w:t xml:space="preserve">Surface des parcelles sous clôtures : </w:t>
      </w:r>
      <w:r w:rsidR="00E90AE0" w:rsidRPr="00B734A6">
        <w:rPr>
          <w:rFonts w:ascii="Verdana" w:hAnsi="Verdana"/>
          <w:sz w:val="18"/>
          <w:szCs w:val="18"/>
          <w:highlight w:val="yellow"/>
        </w:rPr>
        <w:t>1</w:t>
      </w:r>
      <w:r w:rsidRPr="00B734A6">
        <w:rPr>
          <w:rFonts w:ascii="Verdana" w:hAnsi="Verdana"/>
          <w:sz w:val="18"/>
          <w:szCs w:val="18"/>
          <w:highlight w:val="yellow"/>
        </w:rPr>
        <w:t xml:space="preserve"> ha</w:t>
      </w:r>
      <w:r w:rsidR="00E90AE0" w:rsidRPr="00B734A6">
        <w:rPr>
          <w:rFonts w:ascii="Verdana" w:hAnsi="Verdana"/>
          <w:sz w:val="18"/>
          <w:szCs w:val="18"/>
          <w:highlight w:val="yellow"/>
        </w:rPr>
        <w:t xml:space="preserve"> (1 parcelle dans le parc du Mary)</w:t>
      </w:r>
    </w:p>
    <w:p w14:paraId="5C0065DE" w14:textId="77777777" w:rsidR="00C87402" w:rsidRPr="00E90AE0" w:rsidRDefault="00C87402" w:rsidP="00C87402">
      <w:pPr>
        <w:pStyle w:val="ArticleNiv2"/>
        <w:numPr>
          <w:ilvl w:val="0"/>
          <w:numId w:val="4"/>
        </w:numPr>
        <w:spacing w:before="0" w:after="60"/>
        <w:rPr>
          <w:rFonts w:ascii="Verdana" w:hAnsi="Verdana"/>
          <w:sz w:val="18"/>
          <w:szCs w:val="18"/>
        </w:rPr>
      </w:pPr>
      <w:r w:rsidRPr="00E90AE0">
        <w:rPr>
          <w:rFonts w:ascii="Verdana" w:hAnsi="Verdana"/>
          <w:sz w:val="18"/>
          <w:szCs w:val="18"/>
        </w:rPr>
        <w:t>Parcelles classées en réserve naturelle (superficie et nombre) : 0 ha 0</w:t>
      </w:r>
    </w:p>
    <w:p w14:paraId="39A70CDF" w14:textId="77777777" w:rsidR="00C87402" w:rsidRPr="00E90AE0" w:rsidRDefault="00C87402" w:rsidP="00C87402">
      <w:pPr>
        <w:pStyle w:val="ArticleNiv2"/>
        <w:numPr>
          <w:ilvl w:val="0"/>
          <w:numId w:val="4"/>
        </w:numPr>
        <w:spacing w:before="0" w:after="60"/>
        <w:rPr>
          <w:rFonts w:ascii="Verdana" w:hAnsi="Verdana"/>
          <w:sz w:val="18"/>
          <w:szCs w:val="18"/>
        </w:rPr>
      </w:pPr>
      <w:r w:rsidRPr="00E90AE0">
        <w:rPr>
          <w:rFonts w:ascii="Verdana" w:hAnsi="Verdana"/>
          <w:sz w:val="18"/>
          <w:szCs w:val="18"/>
        </w:rPr>
        <w:t>Blocs enclavés n’appartenant pas au bailleur (superficie et nombre) : 0 ha -0</w:t>
      </w:r>
    </w:p>
    <w:p w14:paraId="58A58BB8" w14:textId="77777777" w:rsidR="00C87402" w:rsidRPr="00E90AE0" w:rsidRDefault="00C87402" w:rsidP="00C87402">
      <w:pPr>
        <w:pStyle w:val="ArticleNiv2"/>
        <w:numPr>
          <w:ilvl w:val="0"/>
          <w:numId w:val="0"/>
        </w:numPr>
        <w:spacing w:before="0" w:after="60"/>
        <w:ind w:left="454" w:hanging="454"/>
        <w:rPr>
          <w:rFonts w:ascii="Verdana" w:hAnsi="Verdana"/>
          <w:sz w:val="18"/>
          <w:szCs w:val="18"/>
        </w:rPr>
      </w:pPr>
    </w:p>
    <w:p w14:paraId="61EE0156" w14:textId="77777777" w:rsidR="00C87402" w:rsidRPr="00E90AE0" w:rsidRDefault="00C87402" w:rsidP="00C87402">
      <w:pPr>
        <w:rPr>
          <w:rFonts w:ascii="Verdana" w:hAnsi="Verdana"/>
          <w:b/>
          <w:color w:val="808080" w:themeColor="background1" w:themeShade="80"/>
          <w:sz w:val="18"/>
          <w:szCs w:val="18"/>
        </w:rPr>
      </w:pPr>
      <w:r w:rsidRPr="00E90AE0">
        <w:rPr>
          <w:rFonts w:ascii="Verdana" w:hAnsi="Verdana"/>
          <w:b/>
          <w:color w:val="808080" w:themeColor="background1" w:themeShade="80"/>
          <w:sz w:val="18"/>
          <w:szCs w:val="18"/>
        </w:rPr>
        <w:br w:type="page"/>
      </w:r>
    </w:p>
    <w:p w14:paraId="02B624E0" w14:textId="213BBC4E" w:rsidR="00C87402" w:rsidRDefault="00C87402" w:rsidP="00931133">
      <w:pPr>
        <w:pStyle w:val="ArticleNiv2"/>
        <w:numPr>
          <w:ilvl w:val="0"/>
          <w:numId w:val="0"/>
        </w:numPr>
        <w:spacing w:before="0" w:after="60"/>
        <w:jc w:val="center"/>
        <w:rPr>
          <w:rFonts w:ascii="Verdana" w:hAnsi="Verdana"/>
          <w:b/>
          <w:color w:val="808080" w:themeColor="background1" w:themeShade="80"/>
          <w:sz w:val="18"/>
          <w:szCs w:val="18"/>
        </w:rPr>
      </w:pPr>
      <w:r w:rsidRPr="001E066A">
        <w:rPr>
          <w:rFonts w:ascii="Verdana" w:hAnsi="Verdana"/>
          <w:b/>
          <w:color w:val="808080" w:themeColor="background1" w:themeShade="80"/>
          <w:sz w:val="18"/>
          <w:szCs w:val="18"/>
        </w:rPr>
        <w:lastRenderedPageBreak/>
        <w:t>Carte</w:t>
      </w:r>
      <w:r w:rsidRPr="007F38AB">
        <w:rPr>
          <w:rFonts w:ascii="Verdana" w:hAnsi="Verdana"/>
          <w:b/>
          <w:color w:val="808080" w:themeColor="background1" w:themeShade="80"/>
          <w:sz w:val="18"/>
          <w:szCs w:val="18"/>
        </w:rPr>
        <w:t xml:space="preserve"> lot – </w:t>
      </w:r>
      <w:r w:rsidR="00F37EF2">
        <w:rPr>
          <w:rFonts w:ascii="Verdana" w:hAnsi="Verdana"/>
          <w:b/>
          <w:color w:val="808080" w:themeColor="background1" w:themeShade="80"/>
          <w:sz w:val="18"/>
          <w:szCs w:val="18"/>
        </w:rPr>
        <w:t>Bois d’Esneux</w:t>
      </w:r>
    </w:p>
    <w:p w14:paraId="7DB6082E" w14:textId="77777777" w:rsidR="00931133" w:rsidRPr="00931133" w:rsidRDefault="00931133" w:rsidP="00931133"/>
    <w:p w14:paraId="496AFECC" w14:textId="7CE35403" w:rsidR="00C87402" w:rsidRDefault="00931133" w:rsidP="00C87402">
      <w:pPr>
        <w:rPr>
          <w:rFonts w:ascii="Verdana" w:hAnsi="Verdana"/>
          <w:b/>
          <w:sz w:val="22"/>
          <w:szCs w:val="22"/>
        </w:rPr>
      </w:pPr>
      <w:r w:rsidRPr="00931133">
        <w:rPr>
          <w:rFonts w:ascii="Verdana" w:hAnsi="Verdana"/>
          <w:b/>
          <w:sz w:val="22"/>
          <w:szCs w:val="22"/>
        </w:rPr>
        <w:t>Superficie louée</w:t>
      </w:r>
    </w:p>
    <w:p w14:paraId="3841ED31" w14:textId="77777777" w:rsidR="00931133" w:rsidRPr="00931133" w:rsidRDefault="00931133" w:rsidP="00C87402">
      <w:pPr>
        <w:rPr>
          <w:rFonts w:ascii="Verdana" w:hAnsi="Verdana"/>
          <w:b/>
          <w:sz w:val="22"/>
          <w:szCs w:val="22"/>
        </w:rPr>
      </w:pPr>
    </w:p>
    <w:p w14:paraId="104989FD" w14:textId="361A8C09" w:rsidR="00C87402" w:rsidRDefault="007C19D9" w:rsidP="00931133">
      <w:pPr>
        <w:ind w:left="-851"/>
        <w:rPr>
          <w:rFonts w:ascii="Verdana" w:hAnsi="Verdana"/>
          <w:b/>
          <w:sz w:val="28"/>
          <w:szCs w:val="28"/>
        </w:rPr>
      </w:pPr>
      <w:r w:rsidRPr="007C19D9">
        <w:rPr>
          <w:rFonts w:ascii="Verdana" w:hAnsi="Verdana"/>
          <w:b/>
          <w:noProof/>
          <w:sz w:val="28"/>
          <w:szCs w:val="28"/>
        </w:rPr>
        <w:drawing>
          <wp:inline distT="0" distB="0" distL="0" distR="0" wp14:anchorId="337B0D3D" wp14:editId="09E24F14">
            <wp:extent cx="6909298" cy="4695825"/>
            <wp:effectExtent l="0" t="0" r="6350" b="0"/>
            <wp:docPr id="6172559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55965" name=""/>
                    <pic:cNvPicPr/>
                  </pic:nvPicPr>
                  <pic:blipFill rotWithShape="1">
                    <a:blip r:embed="rId15"/>
                    <a:srcRect t="4865" b="4260"/>
                    <a:stretch/>
                  </pic:blipFill>
                  <pic:spPr bwMode="auto">
                    <a:xfrm>
                      <a:off x="0" y="0"/>
                      <a:ext cx="6928730" cy="4709032"/>
                    </a:xfrm>
                    <a:prstGeom prst="rect">
                      <a:avLst/>
                    </a:prstGeom>
                    <a:ln>
                      <a:noFill/>
                    </a:ln>
                    <a:extLst>
                      <a:ext uri="{53640926-AAD7-44D8-BBD7-CCE9431645EC}">
                        <a14:shadowObscured xmlns:a14="http://schemas.microsoft.com/office/drawing/2010/main"/>
                      </a:ext>
                    </a:extLst>
                  </pic:spPr>
                </pic:pic>
              </a:graphicData>
            </a:graphic>
          </wp:inline>
        </w:drawing>
      </w:r>
    </w:p>
    <w:p w14:paraId="49CE0BB9" w14:textId="77777777" w:rsidR="00C87402" w:rsidRDefault="00C87402" w:rsidP="00C87402">
      <w:pPr>
        <w:rPr>
          <w:rFonts w:ascii="Verdana" w:hAnsi="Verdana"/>
          <w:b/>
          <w:sz w:val="28"/>
          <w:szCs w:val="28"/>
        </w:rPr>
      </w:pPr>
    </w:p>
    <w:p w14:paraId="715947DE" w14:textId="77777777" w:rsidR="00931133" w:rsidRDefault="00931133" w:rsidP="00C87402">
      <w:pPr>
        <w:rPr>
          <w:rFonts w:ascii="Verdana" w:hAnsi="Verdana"/>
          <w:b/>
          <w:sz w:val="28"/>
          <w:szCs w:val="28"/>
        </w:rPr>
      </w:pPr>
    </w:p>
    <w:p w14:paraId="76380BF3" w14:textId="77777777" w:rsidR="00931133" w:rsidRDefault="00931133" w:rsidP="007E1016">
      <w:pPr>
        <w:rPr>
          <w:rFonts w:ascii="Verdana" w:hAnsi="Verdana"/>
          <w:b/>
          <w:sz w:val="22"/>
          <w:szCs w:val="22"/>
        </w:rPr>
      </w:pPr>
      <w:r>
        <w:rPr>
          <w:rFonts w:ascii="Verdana" w:hAnsi="Verdana"/>
          <w:b/>
          <w:sz w:val="22"/>
          <w:szCs w:val="22"/>
        </w:rPr>
        <w:br w:type="page"/>
      </w:r>
    </w:p>
    <w:p w14:paraId="0DBFB422" w14:textId="77777777" w:rsidR="00306551" w:rsidRDefault="00306551" w:rsidP="007E1016">
      <w:pPr>
        <w:rPr>
          <w:rFonts w:ascii="Verdana" w:hAnsi="Verdana"/>
          <w:b/>
          <w:sz w:val="22"/>
          <w:szCs w:val="22"/>
        </w:rPr>
      </w:pPr>
    </w:p>
    <w:p w14:paraId="3777B55F" w14:textId="330624D4" w:rsidR="007E1016" w:rsidRPr="00931133" w:rsidRDefault="00931133" w:rsidP="007E1016">
      <w:pPr>
        <w:rPr>
          <w:rFonts w:ascii="Verdana" w:hAnsi="Verdana"/>
          <w:b/>
          <w:sz w:val="22"/>
          <w:szCs w:val="22"/>
        </w:rPr>
      </w:pPr>
      <w:r w:rsidRPr="00931133">
        <w:rPr>
          <w:rFonts w:ascii="Verdana" w:hAnsi="Verdana"/>
          <w:b/>
          <w:sz w:val="22"/>
          <w:szCs w:val="22"/>
        </w:rPr>
        <w:t>Superficie avec contraintes sur droits de chasse :</w:t>
      </w:r>
    </w:p>
    <w:p w14:paraId="5F92F65F" w14:textId="7E87C13A" w:rsidR="00931133" w:rsidRDefault="00C86A25" w:rsidP="00C86A25">
      <w:pPr>
        <w:ind w:left="-851"/>
        <w:rPr>
          <w:rFonts w:ascii="Verdana" w:hAnsi="Verdana"/>
          <w:b/>
          <w:color w:val="808080" w:themeColor="background1" w:themeShade="80"/>
          <w:sz w:val="18"/>
          <w:szCs w:val="18"/>
        </w:rPr>
      </w:pPr>
      <w:r w:rsidRPr="00C86A25">
        <w:rPr>
          <w:rFonts w:ascii="Verdana" w:hAnsi="Verdana"/>
          <w:b/>
          <w:noProof/>
          <w:color w:val="808080" w:themeColor="background1" w:themeShade="80"/>
          <w:sz w:val="18"/>
          <w:szCs w:val="18"/>
        </w:rPr>
        <w:drawing>
          <wp:inline distT="0" distB="0" distL="0" distR="0" wp14:anchorId="390CBC11" wp14:editId="1ACED0F4">
            <wp:extent cx="6948834" cy="4829175"/>
            <wp:effectExtent l="0" t="0" r="4445" b="0"/>
            <wp:docPr id="1904024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24683" name=""/>
                    <pic:cNvPicPr/>
                  </pic:nvPicPr>
                  <pic:blipFill>
                    <a:blip r:embed="rId16"/>
                    <a:stretch>
                      <a:fillRect/>
                    </a:stretch>
                  </pic:blipFill>
                  <pic:spPr>
                    <a:xfrm>
                      <a:off x="0" y="0"/>
                      <a:ext cx="6955035" cy="4833484"/>
                    </a:xfrm>
                    <a:prstGeom prst="rect">
                      <a:avLst/>
                    </a:prstGeom>
                  </pic:spPr>
                </pic:pic>
              </a:graphicData>
            </a:graphic>
          </wp:inline>
        </w:drawing>
      </w:r>
    </w:p>
    <w:p w14:paraId="3375B1F7" w14:textId="77777777" w:rsidR="00306551" w:rsidRDefault="00306551" w:rsidP="007E1016">
      <w:pPr>
        <w:rPr>
          <w:rFonts w:ascii="Verdana" w:hAnsi="Verdana"/>
          <w:b/>
          <w:color w:val="808080" w:themeColor="background1" w:themeShade="80"/>
          <w:sz w:val="18"/>
          <w:szCs w:val="18"/>
        </w:rPr>
      </w:pPr>
    </w:p>
    <w:p w14:paraId="50AFE611" w14:textId="77777777" w:rsidR="00306551" w:rsidRDefault="00306551" w:rsidP="007E1016">
      <w:pPr>
        <w:rPr>
          <w:rFonts w:ascii="Verdana" w:hAnsi="Verdana"/>
          <w:bCs/>
        </w:rPr>
      </w:pPr>
      <w:r w:rsidRPr="00C86A25">
        <w:rPr>
          <w:rFonts w:ascii="Verdana" w:hAnsi="Verdana"/>
          <w:bCs/>
        </w:rPr>
        <w:t xml:space="preserve">Pour rappel : </w:t>
      </w:r>
    </w:p>
    <w:p w14:paraId="3E471632" w14:textId="77777777" w:rsidR="00C86A25" w:rsidRPr="00C86A25" w:rsidRDefault="00C86A25" w:rsidP="007E1016">
      <w:pPr>
        <w:rPr>
          <w:rFonts w:ascii="Verdana" w:hAnsi="Verdana"/>
          <w:bCs/>
        </w:rPr>
      </w:pPr>
    </w:p>
    <w:p w14:paraId="36B1484E" w14:textId="12279E1D" w:rsidR="00306551" w:rsidRPr="00C86A25" w:rsidRDefault="00306551" w:rsidP="007E1016">
      <w:pPr>
        <w:rPr>
          <w:rFonts w:ascii="Verdana" w:hAnsi="Verdana"/>
          <w:bCs/>
        </w:rPr>
      </w:pPr>
      <w:r w:rsidRPr="00C86A25">
        <w:rPr>
          <w:rFonts w:ascii="Verdana" w:hAnsi="Verdana"/>
          <w:bCs/>
        </w:rPr>
        <w:t>ZAL = zone d’accès libre pour les scouts </w:t>
      </w:r>
      <w:r w:rsidR="00C86A25">
        <w:rPr>
          <w:rFonts w:ascii="Verdana" w:hAnsi="Verdana"/>
          <w:bCs/>
        </w:rPr>
        <w:t>=&gt;</w:t>
      </w:r>
      <w:r w:rsidRPr="00C86A25">
        <w:rPr>
          <w:rFonts w:ascii="Verdana" w:hAnsi="Verdana"/>
          <w:bCs/>
        </w:rPr>
        <w:t xml:space="preserve"> chasse interdite du 15/06 au 31/08</w:t>
      </w:r>
      <w:r w:rsidR="00A40871">
        <w:rPr>
          <w:rFonts w:ascii="Verdana" w:hAnsi="Verdana"/>
          <w:bCs/>
        </w:rPr>
        <w:t xml:space="preserve"> et tous les samedis</w:t>
      </w:r>
    </w:p>
    <w:p w14:paraId="22072334" w14:textId="77777777" w:rsidR="00306551" w:rsidRPr="00C86A25" w:rsidRDefault="00306551" w:rsidP="007E1016">
      <w:pPr>
        <w:rPr>
          <w:rFonts w:ascii="Verdana" w:hAnsi="Verdana"/>
          <w:bCs/>
        </w:rPr>
      </w:pPr>
    </w:p>
    <w:p w14:paraId="619C53C5" w14:textId="4E3DE6D5" w:rsidR="00306551" w:rsidRPr="00C86A25" w:rsidRDefault="00306551" w:rsidP="007E1016">
      <w:pPr>
        <w:rPr>
          <w:rFonts w:ascii="Verdana" w:hAnsi="Verdana"/>
          <w:bCs/>
        </w:rPr>
      </w:pPr>
      <w:r w:rsidRPr="00C86A25">
        <w:rPr>
          <w:rFonts w:ascii="Verdana" w:hAnsi="Verdana"/>
          <w:bCs/>
        </w:rPr>
        <w:t>Zone de repos &amp; délassement </w:t>
      </w:r>
      <w:r w:rsidR="00C86A25">
        <w:rPr>
          <w:rFonts w:ascii="Verdana" w:hAnsi="Verdana"/>
          <w:bCs/>
        </w:rPr>
        <w:t>=&gt;</w:t>
      </w:r>
      <w:r w:rsidRPr="00C86A25">
        <w:rPr>
          <w:rFonts w:ascii="Verdana" w:hAnsi="Verdana"/>
          <w:bCs/>
        </w:rPr>
        <w:t xml:space="preserve"> chasse interdite sauf autorisation du bailleur pour des raisons de sécurité ou de dégâts aux peuplements ou aux propriétés voisines.</w:t>
      </w:r>
    </w:p>
    <w:p w14:paraId="40A17E42" w14:textId="77777777" w:rsidR="00306551" w:rsidRPr="00C86A25" w:rsidRDefault="00306551" w:rsidP="007E1016">
      <w:pPr>
        <w:rPr>
          <w:rFonts w:ascii="Verdana" w:hAnsi="Verdana"/>
          <w:bCs/>
        </w:rPr>
      </w:pPr>
    </w:p>
    <w:p w14:paraId="0675D841" w14:textId="22018D9E" w:rsidR="007E1016" w:rsidRDefault="00C86A25" w:rsidP="007E1016">
      <w:pPr>
        <w:rPr>
          <w:rFonts w:ascii="Verdana" w:hAnsi="Verdana"/>
          <w:b/>
          <w:color w:val="808080" w:themeColor="background1" w:themeShade="80"/>
          <w:sz w:val="18"/>
          <w:szCs w:val="18"/>
        </w:rPr>
      </w:pPr>
      <w:r>
        <w:rPr>
          <w:rFonts w:ascii="Verdana" w:hAnsi="Verdana"/>
          <w:bCs/>
        </w:rPr>
        <w:t>Partout ailleurs =&gt; chasse interdite les dimanches, jours fériés et durant les vacances scolaires</w:t>
      </w:r>
      <w:r w:rsidR="00306551" w:rsidRPr="00C86A25">
        <w:rPr>
          <w:rFonts w:ascii="Verdana" w:hAnsi="Verdana"/>
          <w:bCs/>
        </w:rPr>
        <w:t>.</w:t>
      </w:r>
      <w:r w:rsidR="007E1016">
        <w:rPr>
          <w:rFonts w:ascii="Verdana" w:hAnsi="Verdana"/>
          <w:b/>
          <w:color w:val="808080" w:themeColor="background1" w:themeShade="80"/>
          <w:sz w:val="18"/>
          <w:szCs w:val="18"/>
        </w:rPr>
        <w:br w:type="page"/>
      </w:r>
    </w:p>
    <w:p w14:paraId="363CD940" w14:textId="77777777" w:rsidR="00F37EF2" w:rsidRDefault="00F37EF2" w:rsidP="00C63276">
      <w:pPr>
        <w:pBdr>
          <w:bottom w:val="single" w:sz="4" w:space="1" w:color="auto"/>
        </w:pBdr>
        <w:spacing w:before="240" w:after="240"/>
        <w:outlineLvl w:val="0"/>
        <w:rPr>
          <w:rFonts w:ascii="Verdana" w:hAnsi="Verdana"/>
          <w:color w:val="404040"/>
          <w:sz w:val="24"/>
        </w:rPr>
      </w:pPr>
      <w:bookmarkStart w:id="24" w:name="_Toc159919079"/>
      <w:bookmarkStart w:id="25" w:name="_Toc500947069"/>
      <w:bookmarkEnd w:id="2"/>
      <w:bookmarkEnd w:id="4"/>
      <w:bookmarkEnd w:id="5"/>
    </w:p>
    <w:p w14:paraId="2B79DB0C" w14:textId="45786162" w:rsidR="00C63276" w:rsidRPr="007500A6" w:rsidRDefault="00C63276" w:rsidP="00C63276">
      <w:pPr>
        <w:pBdr>
          <w:bottom w:val="single" w:sz="4" w:space="1" w:color="auto"/>
        </w:pBdr>
        <w:spacing w:before="240" w:after="240"/>
        <w:outlineLvl w:val="0"/>
        <w:rPr>
          <w:rFonts w:ascii="Verdana" w:hAnsi="Verdana"/>
          <w:color w:val="404040"/>
          <w:sz w:val="24"/>
        </w:rPr>
      </w:pPr>
      <w:r>
        <w:rPr>
          <w:rFonts w:ascii="Verdana" w:hAnsi="Verdana"/>
          <w:color w:val="404040"/>
          <w:sz w:val="24"/>
        </w:rPr>
        <w:t>3 –</w:t>
      </w:r>
      <w:r w:rsidRPr="007500A6">
        <w:rPr>
          <w:rFonts w:ascii="Verdana" w:hAnsi="Verdana"/>
          <w:color w:val="404040"/>
          <w:sz w:val="24"/>
        </w:rPr>
        <w:t xml:space="preserve"> </w:t>
      </w:r>
      <w:r>
        <w:rPr>
          <w:rFonts w:ascii="Verdana" w:hAnsi="Verdana"/>
          <w:color w:val="404040"/>
          <w:sz w:val="24"/>
        </w:rPr>
        <w:t>Contacts</w:t>
      </w:r>
      <w:bookmarkEnd w:id="24"/>
    </w:p>
    <w:p w14:paraId="7CD53319" w14:textId="77777777" w:rsidR="003E60E1" w:rsidRDefault="003E60E1" w:rsidP="00C63276">
      <w:pPr>
        <w:spacing w:before="240" w:after="120"/>
        <w:outlineLvl w:val="1"/>
        <w:rPr>
          <w:rFonts w:ascii="Verdana" w:hAnsi="Verdana"/>
          <w:b/>
          <w:color w:val="808080"/>
        </w:rPr>
      </w:pPr>
      <w:bookmarkStart w:id="26" w:name="_Toc159919080"/>
      <w:r>
        <w:rPr>
          <w:rFonts w:ascii="Verdana" w:hAnsi="Verdana"/>
          <w:b/>
          <w:color w:val="808080"/>
        </w:rPr>
        <w:t>Bailleur</w:t>
      </w:r>
      <w:bookmarkEnd w:id="26"/>
    </w:p>
    <w:p w14:paraId="1A163AD3" w14:textId="3F3CAF54" w:rsidR="003E60E1" w:rsidRPr="003E60E1" w:rsidRDefault="003E60E1" w:rsidP="000349C6">
      <w:pPr>
        <w:ind w:left="567" w:right="-569"/>
        <w:rPr>
          <w:rFonts w:ascii="Verdana" w:hAnsi="Verdana" w:cs="Arial"/>
          <w:b/>
        </w:rPr>
      </w:pPr>
      <w:r w:rsidRPr="003E60E1">
        <w:rPr>
          <w:rFonts w:ascii="Verdana" w:hAnsi="Verdana" w:cs="Arial"/>
          <w:b/>
        </w:rPr>
        <w:t>Commune d</w:t>
      </w:r>
      <w:r w:rsidR="00287187">
        <w:rPr>
          <w:rFonts w:ascii="Verdana" w:hAnsi="Verdana" w:cs="Arial"/>
          <w:b/>
        </w:rPr>
        <w:t>’Esneux</w:t>
      </w:r>
    </w:p>
    <w:p w14:paraId="61DB6420" w14:textId="45F88D57" w:rsidR="003E60E1" w:rsidRDefault="00287187" w:rsidP="000349C6">
      <w:pPr>
        <w:spacing w:before="60"/>
        <w:ind w:left="567" w:right="-569"/>
        <w:rPr>
          <w:rFonts w:ascii="Verdana" w:hAnsi="Verdana" w:cs="Arial"/>
        </w:rPr>
      </w:pPr>
      <w:r>
        <w:rPr>
          <w:rFonts w:ascii="Verdana" w:hAnsi="Verdana" w:cs="Arial"/>
        </w:rPr>
        <w:t>Place Jean d’Ardenne</w:t>
      </w:r>
      <w:r w:rsidR="003E60E1">
        <w:rPr>
          <w:rFonts w:ascii="Verdana" w:hAnsi="Verdana" w:cs="Arial"/>
        </w:rPr>
        <w:t xml:space="preserve"> n°1</w:t>
      </w:r>
    </w:p>
    <w:p w14:paraId="389D17A9" w14:textId="1F28E19B" w:rsidR="003E60E1" w:rsidRPr="003E60E1" w:rsidRDefault="003E60E1" w:rsidP="000349C6">
      <w:pPr>
        <w:spacing w:after="60"/>
        <w:ind w:left="567" w:right="-569"/>
        <w:rPr>
          <w:rFonts w:ascii="Verdana" w:hAnsi="Verdana" w:cs="Arial"/>
        </w:rPr>
      </w:pPr>
      <w:r w:rsidRPr="003E60E1">
        <w:rPr>
          <w:rFonts w:ascii="Verdana" w:hAnsi="Verdana" w:cs="Arial"/>
        </w:rPr>
        <w:t>41</w:t>
      </w:r>
      <w:r w:rsidR="00287187">
        <w:rPr>
          <w:rFonts w:ascii="Verdana" w:hAnsi="Verdana" w:cs="Arial"/>
        </w:rPr>
        <w:t>3</w:t>
      </w:r>
      <w:r w:rsidRPr="003E60E1">
        <w:rPr>
          <w:rFonts w:ascii="Verdana" w:hAnsi="Verdana" w:cs="Arial"/>
        </w:rPr>
        <w:t xml:space="preserve">0 </w:t>
      </w:r>
      <w:r w:rsidR="00287187">
        <w:rPr>
          <w:rFonts w:ascii="Verdana" w:hAnsi="Verdana" w:cs="Arial"/>
        </w:rPr>
        <w:t>ESNEUX</w:t>
      </w:r>
    </w:p>
    <w:p w14:paraId="7DA187C8" w14:textId="7260F8DC" w:rsidR="003E60E1" w:rsidRPr="003E60E1" w:rsidRDefault="003E60E1" w:rsidP="000349C6">
      <w:pPr>
        <w:spacing w:after="60"/>
        <w:ind w:left="567" w:right="-569"/>
        <w:rPr>
          <w:rFonts w:ascii="Verdana" w:hAnsi="Verdana" w:cs="Arial"/>
        </w:rPr>
      </w:pPr>
      <w:r w:rsidRPr="003E60E1">
        <w:rPr>
          <w:rFonts w:ascii="Verdana" w:hAnsi="Verdana" w:cs="Arial"/>
        </w:rPr>
        <w:t>Tel : 04/38</w:t>
      </w:r>
      <w:r w:rsidR="00287187">
        <w:rPr>
          <w:rFonts w:ascii="Verdana" w:hAnsi="Verdana" w:cs="Arial"/>
        </w:rPr>
        <w:t>0</w:t>
      </w:r>
      <w:r w:rsidRPr="003E60E1">
        <w:rPr>
          <w:rFonts w:ascii="Verdana" w:hAnsi="Verdana" w:cs="Arial"/>
        </w:rPr>
        <w:t>.</w:t>
      </w:r>
      <w:r w:rsidR="00287187">
        <w:rPr>
          <w:rFonts w:ascii="Verdana" w:hAnsi="Verdana" w:cs="Arial"/>
        </w:rPr>
        <w:t>93</w:t>
      </w:r>
      <w:r w:rsidRPr="003E60E1">
        <w:rPr>
          <w:rFonts w:ascii="Verdana" w:hAnsi="Verdana" w:cs="Arial"/>
        </w:rPr>
        <w:t>.</w:t>
      </w:r>
      <w:r w:rsidR="00287187">
        <w:rPr>
          <w:rFonts w:ascii="Verdana" w:hAnsi="Verdana" w:cs="Arial"/>
        </w:rPr>
        <w:t>20</w:t>
      </w:r>
      <w:r w:rsidRPr="003E60E1">
        <w:rPr>
          <w:rFonts w:ascii="Verdana" w:hAnsi="Verdana" w:cs="Arial"/>
        </w:rPr>
        <w:t xml:space="preserve"> – </w:t>
      </w:r>
      <w:hyperlink r:id="rId17" w:history="1">
        <w:r w:rsidR="00287187" w:rsidRPr="00250831">
          <w:rPr>
            <w:rStyle w:val="Lienhypertexte"/>
            <w:rFonts w:ascii="Verdana" w:hAnsi="Verdana" w:cs="Arial"/>
          </w:rPr>
          <w:t>info@esneux.be</w:t>
        </w:r>
      </w:hyperlink>
    </w:p>
    <w:p w14:paraId="38E2F83F" w14:textId="2D8EE31B" w:rsidR="003E60E1" w:rsidRPr="003E60E1" w:rsidRDefault="003E60E1" w:rsidP="000349C6">
      <w:pPr>
        <w:spacing w:after="60"/>
        <w:ind w:left="567" w:right="-569"/>
        <w:rPr>
          <w:rFonts w:ascii="Verdana" w:hAnsi="Verdana" w:cs="Arial"/>
        </w:rPr>
      </w:pPr>
      <w:r w:rsidRPr="003E60E1">
        <w:rPr>
          <w:rFonts w:ascii="Verdana" w:hAnsi="Verdana" w:cs="Arial"/>
        </w:rPr>
        <w:t>Forêt certifiée PEFC – n° d’</w:t>
      </w:r>
      <w:proofErr w:type="spellStart"/>
      <w:r w:rsidRPr="003E60E1">
        <w:rPr>
          <w:rFonts w:ascii="Verdana" w:hAnsi="Verdana" w:cs="Arial"/>
        </w:rPr>
        <w:t>adhérant</w:t>
      </w:r>
      <w:proofErr w:type="spellEnd"/>
      <w:r w:rsidRPr="003E60E1">
        <w:rPr>
          <w:rFonts w:ascii="Verdana" w:hAnsi="Verdana" w:cs="Arial"/>
        </w:rPr>
        <w:t xml:space="preserve"> : </w:t>
      </w:r>
      <w:r w:rsidR="00287187">
        <w:rPr>
          <w:rFonts w:ascii="Verdana" w:hAnsi="Verdana" w:cs="Arial"/>
        </w:rPr>
        <w:t>39</w:t>
      </w:r>
    </w:p>
    <w:p w14:paraId="765A54A3" w14:textId="5C803447" w:rsidR="003E60E1" w:rsidRPr="003E60E1" w:rsidRDefault="002F556D" w:rsidP="000349C6">
      <w:pPr>
        <w:ind w:left="567" w:right="-569"/>
        <w:rPr>
          <w:rFonts w:ascii="Verdana" w:hAnsi="Verdana" w:cs="Arial"/>
        </w:rPr>
      </w:pPr>
      <w:hyperlink r:id="rId18" w:history="1">
        <w:r w:rsidR="00287187" w:rsidRPr="00250831">
          <w:rPr>
            <w:rStyle w:val="Lienhypertexte"/>
            <w:rFonts w:ascii="Verdana" w:hAnsi="Verdana" w:cs="Arial"/>
          </w:rPr>
          <w:t>www.esneux.be</w:t>
        </w:r>
      </w:hyperlink>
      <w:r w:rsidR="003E60E1" w:rsidRPr="003E60E1">
        <w:rPr>
          <w:rFonts w:ascii="Verdana" w:hAnsi="Verdana" w:cs="Arial"/>
        </w:rPr>
        <w:t xml:space="preserve">  </w:t>
      </w:r>
    </w:p>
    <w:p w14:paraId="026DE38F" w14:textId="77777777" w:rsidR="003E60E1" w:rsidRDefault="003E60E1" w:rsidP="00C63276">
      <w:pPr>
        <w:spacing w:before="240" w:after="120"/>
        <w:outlineLvl w:val="1"/>
        <w:rPr>
          <w:rFonts w:ascii="Verdana" w:hAnsi="Verdana"/>
          <w:b/>
          <w:color w:val="808080"/>
        </w:rPr>
      </w:pPr>
      <w:bookmarkStart w:id="27" w:name="_Toc159919081"/>
      <w:r>
        <w:rPr>
          <w:rFonts w:ascii="Verdana" w:hAnsi="Verdana"/>
          <w:b/>
          <w:color w:val="808080"/>
        </w:rPr>
        <w:t>Direction extérieure de Liège</w:t>
      </w:r>
      <w:bookmarkEnd w:id="27"/>
    </w:p>
    <w:p w14:paraId="4CBF9F9E" w14:textId="77777777" w:rsidR="003E60E1" w:rsidRPr="003E60E1" w:rsidRDefault="003E60E1" w:rsidP="000349C6">
      <w:pPr>
        <w:tabs>
          <w:tab w:val="left" w:pos="2410"/>
        </w:tabs>
        <w:spacing w:before="120"/>
        <w:ind w:left="567"/>
        <w:rPr>
          <w:rFonts w:ascii="Verdana" w:hAnsi="Verdana" w:cs="Arial"/>
          <w:b/>
        </w:rPr>
      </w:pPr>
      <w:r w:rsidRPr="003E60E1">
        <w:rPr>
          <w:rFonts w:ascii="Verdana" w:hAnsi="Verdana" w:cs="Arial"/>
          <w:b/>
        </w:rPr>
        <w:t>Monsieur Hervé PIERRET</w:t>
      </w:r>
      <w:r>
        <w:rPr>
          <w:rFonts w:ascii="Verdana" w:hAnsi="Verdana" w:cs="Arial"/>
          <w:b/>
        </w:rPr>
        <w:t>, d</w:t>
      </w:r>
      <w:r w:rsidRPr="003E60E1">
        <w:rPr>
          <w:rFonts w:ascii="Verdana" w:hAnsi="Verdana" w:cs="Arial"/>
          <w:b/>
        </w:rPr>
        <w:t>irecteur</w:t>
      </w:r>
    </w:p>
    <w:p w14:paraId="6E5B52DB" w14:textId="13BCDDB0" w:rsidR="003E60E1" w:rsidRDefault="00287187" w:rsidP="000349C6">
      <w:pPr>
        <w:tabs>
          <w:tab w:val="left" w:pos="2410"/>
        </w:tabs>
        <w:spacing w:before="60"/>
        <w:ind w:left="567"/>
        <w:rPr>
          <w:rFonts w:ascii="Verdana" w:hAnsi="Verdana" w:cs="Arial"/>
        </w:rPr>
      </w:pPr>
      <w:r>
        <w:rPr>
          <w:rFonts w:ascii="Verdana" w:hAnsi="Verdana" w:cs="Arial"/>
        </w:rPr>
        <w:t>Esplanade Simone Veil, 1</w:t>
      </w:r>
    </w:p>
    <w:p w14:paraId="40867FF6" w14:textId="77777777" w:rsidR="003E60E1" w:rsidRPr="003E60E1" w:rsidRDefault="003E60E1" w:rsidP="000349C6">
      <w:pPr>
        <w:tabs>
          <w:tab w:val="left" w:pos="2410"/>
        </w:tabs>
        <w:spacing w:after="60"/>
        <w:ind w:left="567"/>
        <w:rPr>
          <w:rFonts w:ascii="Verdana" w:hAnsi="Verdana" w:cs="Arial"/>
        </w:rPr>
      </w:pPr>
      <w:r w:rsidRPr="003E60E1">
        <w:rPr>
          <w:rFonts w:ascii="Verdana" w:hAnsi="Verdana" w:cs="Arial"/>
        </w:rPr>
        <w:t>4000 Liège</w:t>
      </w:r>
    </w:p>
    <w:p w14:paraId="02E7E97F" w14:textId="12289B3E" w:rsidR="003E60E1" w:rsidRPr="003E60E1" w:rsidRDefault="003E60E1" w:rsidP="000349C6">
      <w:pPr>
        <w:tabs>
          <w:tab w:val="left" w:pos="2410"/>
        </w:tabs>
        <w:spacing w:after="60"/>
        <w:ind w:left="567"/>
        <w:rPr>
          <w:rFonts w:ascii="Verdana" w:hAnsi="Verdana" w:cs="Arial"/>
        </w:rPr>
      </w:pPr>
      <w:r w:rsidRPr="003E60E1">
        <w:rPr>
          <w:rFonts w:ascii="Verdana" w:hAnsi="Verdana" w:cs="Arial"/>
        </w:rPr>
        <w:t>Tel : 04</w:t>
      </w:r>
      <w:r w:rsidR="00287187">
        <w:rPr>
          <w:rFonts w:ascii="Verdana" w:hAnsi="Verdana" w:cs="Arial"/>
        </w:rPr>
        <w:t>2/287651</w:t>
      </w:r>
      <w:r w:rsidRPr="003E60E1">
        <w:rPr>
          <w:rFonts w:ascii="Verdana" w:hAnsi="Verdana" w:cs="Arial"/>
        </w:rPr>
        <w:t xml:space="preserve"> </w:t>
      </w:r>
    </w:p>
    <w:p w14:paraId="15F55A8C" w14:textId="56582F84" w:rsidR="003E60E1" w:rsidRPr="00287187" w:rsidRDefault="002F556D" w:rsidP="00287187">
      <w:pPr>
        <w:ind w:left="567"/>
        <w:rPr>
          <w:rFonts w:ascii="Verdana" w:hAnsi="Verdana"/>
          <w:color w:val="0000FF"/>
          <w:u w:val="single"/>
        </w:rPr>
      </w:pPr>
      <w:hyperlink r:id="rId19" w:history="1">
        <w:r w:rsidR="00287187" w:rsidRPr="00250831">
          <w:rPr>
            <w:rStyle w:val="Lienhypertexte"/>
            <w:rFonts w:ascii="Verdana" w:hAnsi="Verdana"/>
          </w:rPr>
          <w:t>nature.forets.liege@spw.wallonie.be</w:t>
        </w:r>
      </w:hyperlink>
    </w:p>
    <w:p w14:paraId="009F6330" w14:textId="77777777" w:rsidR="003E60E1" w:rsidRDefault="003E60E1" w:rsidP="00C63276">
      <w:pPr>
        <w:spacing w:before="240" w:after="120"/>
        <w:outlineLvl w:val="1"/>
        <w:rPr>
          <w:rFonts w:ascii="Verdana" w:hAnsi="Verdana"/>
          <w:b/>
          <w:color w:val="808080"/>
        </w:rPr>
      </w:pPr>
      <w:bookmarkStart w:id="28" w:name="_Toc159919082"/>
      <w:r>
        <w:rPr>
          <w:rFonts w:ascii="Verdana" w:hAnsi="Verdana"/>
          <w:b/>
          <w:color w:val="808080"/>
        </w:rPr>
        <w:t>Cantonnement d’Aywaille</w:t>
      </w:r>
      <w:bookmarkEnd w:id="28"/>
    </w:p>
    <w:p w14:paraId="7DACE700" w14:textId="77777777" w:rsidR="003E60E1" w:rsidRPr="003E60E1" w:rsidRDefault="003E60E1" w:rsidP="000349C6">
      <w:pPr>
        <w:tabs>
          <w:tab w:val="left" w:pos="2410"/>
        </w:tabs>
        <w:spacing w:before="60" w:after="60"/>
        <w:ind w:left="567"/>
        <w:rPr>
          <w:rFonts w:ascii="Verdana" w:hAnsi="Verdana" w:cs="Arial"/>
          <w:b/>
        </w:rPr>
      </w:pPr>
      <w:r>
        <w:rPr>
          <w:rFonts w:ascii="Verdana" w:hAnsi="Verdana" w:cs="Arial"/>
          <w:b/>
        </w:rPr>
        <w:t>Madame</w:t>
      </w:r>
      <w:r w:rsidRPr="003E60E1">
        <w:rPr>
          <w:rFonts w:ascii="Verdana" w:hAnsi="Verdana" w:cs="Arial"/>
          <w:b/>
        </w:rPr>
        <w:t xml:space="preserve"> </w:t>
      </w:r>
      <w:r>
        <w:rPr>
          <w:rFonts w:ascii="Verdana" w:hAnsi="Verdana" w:cs="Arial"/>
          <w:b/>
        </w:rPr>
        <w:t>Catherine BARVAUX</w:t>
      </w:r>
      <w:r w:rsidRPr="003E60E1">
        <w:rPr>
          <w:rFonts w:ascii="Verdana" w:hAnsi="Verdana" w:cs="Arial"/>
          <w:b/>
        </w:rPr>
        <w:t xml:space="preserve">, </w:t>
      </w:r>
      <w:r>
        <w:rPr>
          <w:rFonts w:ascii="Verdana" w:hAnsi="Verdana" w:cs="Arial"/>
          <w:b/>
        </w:rPr>
        <w:t>chef de cantonnement</w:t>
      </w:r>
    </w:p>
    <w:p w14:paraId="6D26DE8A" w14:textId="77777777" w:rsidR="003E60E1" w:rsidRDefault="003E60E1" w:rsidP="000349C6">
      <w:pPr>
        <w:tabs>
          <w:tab w:val="left" w:pos="2410"/>
        </w:tabs>
        <w:ind w:left="567"/>
        <w:rPr>
          <w:rFonts w:ascii="Verdana" w:hAnsi="Verdana" w:cs="Arial"/>
        </w:rPr>
      </w:pPr>
      <w:r>
        <w:rPr>
          <w:rFonts w:ascii="Verdana" w:hAnsi="Verdana" w:cs="Arial"/>
        </w:rPr>
        <w:t>Rue du Halage 47</w:t>
      </w:r>
    </w:p>
    <w:p w14:paraId="07343CF6" w14:textId="77777777" w:rsidR="003E60E1" w:rsidRPr="003E60E1" w:rsidRDefault="003E60E1" w:rsidP="000349C6">
      <w:pPr>
        <w:tabs>
          <w:tab w:val="left" w:pos="2410"/>
        </w:tabs>
        <w:spacing w:after="60"/>
        <w:ind w:left="567"/>
        <w:rPr>
          <w:rFonts w:ascii="Verdana" w:hAnsi="Verdana" w:cs="Arial"/>
        </w:rPr>
      </w:pPr>
      <w:r w:rsidRPr="003E60E1">
        <w:rPr>
          <w:rFonts w:ascii="Verdana" w:hAnsi="Verdana" w:cs="Arial"/>
        </w:rPr>
        <w:t>4920 Aywaille</w:t>
      </w:r>
    </w:p>
    <w:p w14:paraId="7A136156" w14:textId="1023BFF6" w:rsidR="003E60E1" w:rsidRPr="003E60E1" w:rsidRDefault="003E60E1" w:rsidP="000349C6">
      <w:pPr>
        <w:tabs>
          <w:tab w:val="left" w:pos="2410"/>
        </w:tabs>
        <w:spacing w:after="60"/>
        <w:ind w:left="567"/>
        <w:rPr>
          <w:rFonts w:ascii="Verdana" w:hAnsi="Verdana" w:cs="Arial"/>
        </w:rPr>
      </w:pPr>
      <w:r w:rsidRPr="003E60E1">
        <w:rPr>
          <w:rFonts w:ascii="Verdana" w:hAnsi="Verdana" w:cs="Arial"/>
        </w:rPr>
        <w:t xml:space="preserve">Tel : 04/247.99.90 – </w:t>
      </w:r>
    </w:p>
    <w:p w14:paraId="548A1461" w14:textId="0815EC2C" w:rsidR="003E60E1" w:rsidRPr="00287187" w:rsidRDefault="00287187" w:rsidP="000349C6">
      <w:pPr>
        <w:spacing w:after="60"/>
        <w:ind w:left="567"/>
        <w:rPr>
          <w:rStyle w:val="Lienhypertexte"/>
        </w:rPr>
      </w:pPr>
      <w:r w:rsidRPr="00287187">
        <w:rPr>
          <w:rStyle w:val="Lienhypertexte"/>
          <w:rFonts w:ascii="Verdana" w:hAnsi="Verdana"/>
        </w:rPr>
        <w:t>Cantonnement.nature.foret.</w:t>
      </w:r>
      <w:hyperlink r:id="rId20" w:history="1">
        <w:r w:rsidRPr="00250831">
          <w:rPr>
            <w:rStyle w:val="Lienhypertexte"/>
            <w:rFonts w:ascii="Verdana" w:hAnsi="Verdana"/>
          </w:rPr>
          <w:t>aywaille@spw.wallonie.be</w:t>
        </w:r>
      </w:hyperlink>
    </w:p>
    <w:p w14:paraId="503CBC0E" w14:textId="0AD5ECF9" w:rsidR="00C63276" w:rsidRPr="00ED22C5" w:rsidRDefault="003E60E1" w:rsidP="00C63276">
      <w:pPr>
        <w:spacing w:before="240" w:after="120"/>
        <w:outlineLvl w:val="1"/>
        <w:rPr>
          <w:rFonts w:ascii="Verdana" w:hAnsi="Verdana"/>
          <w:b/>
          <w:color w:val="808080"/>
        </w:rPr>
      </w:pPr>
      <w:bookmarkStart w:id="29" w:name="_Toc159919083"/>
      <w:r>
        <w:rPr>
          <w:rFonts w:ascii="Verdana" w:hAnsi="Verdana"/>
          <w:b/>
          <w:color w:val="808080"/>
        </w:rPr>
        <w:t>Triage d</w:t>
      </w:r>
      <w:bookmarkEnd w:id="29"/>
      <w:r w:rsidR="00287187">
        <w:rPr>
          <w:rFonts w:ascii="Verdana" w:hAnsi="Verdana"/>
          <w:b/>
          <w:color w:val="808080"/>
        </w:rPr>
        <w:t>’Esneux</w:t>
      </w:r>
    </w:p>
    <w:bookmarkEnd w:id="25"/>
    <w:p w14:paraId="450757BA" w14:textId="22511FCD" w:rsidR="003E60E1" w:rsidRPr="003E60E1" w:rsidRDefault="00287187" w:rsidP="000349C6">
      <w:pPr>
        <w:tabs>
          <w:tab w:val="left" w:pos="2410"/>
        </w:tabs>
        <w:spacing w:before="60" w:after="60"/>
        <w:ind w:left="567"/>
        <w:rPr>
          <w:rFonts w:ascii="Verdana" w:hAnsi="Verdana" w:cs="Arial"/>
          <w:b/>
        </w:rPr>
      </w:pPr>
      <w:r>
        <w:rPr>
          <w:rFonts w:ascii="Verdana" w:hAnsi="Verdana" w:cs="Arial"/>
          <w:b/>
        </w:rPr>
        <w:t>Monsieur Jean GOSSEYE</w:t>
      </w:r>
      <w:r w:rsidR="003E60E1" w:rsidRPr="003E60E1">
        <w:rPr>
          <w:rFonts w:ascii="Verdana" w:hAnsi="Verdana" w:cs="Arial"/>
          <w:b/>
        </w:rPr>
        <w:t xml:space="preserve">, </w:t>
      </w:r>
      <w:r w:rsidR="003E60E1">
        <w:rPr>
          <w:rFonts w:ascii="Verdana" w:hAnsi="Verdana" w:cs="Arial"/>
          <w:b/>
        </w:rPr>
        <w:t>agent de triage</w:t>
      </w:r>
    </w:p>
    <w:p w14:paraId="45BD50F6" w14:textId="77777777" w:rsidR="007E1016" w:rsidRDefault="007E1016" w:rsidP="007E1016">
      <w:pPr>
        <w:tabs>
          <w:tab w:val="left" w:pos="2410"/>
        </w:tabs>
        <w:ind w:left="567"/>
        <w:rPr>
          <w:rFonts w:ascii="Verdana" w:hAnsi="Verdana" w:cs="Arial"/>
        </w:rPr>
      </w:pPr>
      <w:r>
        <w:rPr>
          <w:rFonts w:ascii="Verdana" w:hAnsi="Verdana" w:cs="Arial"/>
        </w:rPr>
        <w:t>Rue du Halage 47</w:t>
      </w:r>
    </w:p>
    <w:p w14:paraId="0AD7D7C5" w14:textId="77777777" w:rsidR="007E1016" w:rsidRPr="003E60E1" w:rsidRDefault="007E1016" w:rsidP="007E1016">
      <w:pPr>
        <w:tabs>
          <w:tab w:val="left" w:pos="2410"/>
        </w:tabs>
        <w:spacing w:after="60"/>
        <w:ind w:left="567"/>
        <w:rPr>
          <w:rFonts w:ascii="Verdana" w:hAnsi="Verdana" w:cs="Arial"/>
        </w:rPr>
      </w:pPr>
      <w:r w:rsidRPr="003E60E1">
        <w:rPr>
          <w:rFonts w:ascii="Verdana" w:hAnsi="Verdana" w:cs="Arial"/>
        </w:rPr>
        <w:t>4920 Aywaille</w:t>
      </w:r>
    </w:p>
    <w:p w14:paraId="157D5159" w14:textId="51579C70" w:rsidR="003E60E1" w:rsidRPr="003E60E1" w:rsidRDefault="003E60E1" w:rsidP="000349C6">
      <w:pPr>
        <w:tabs>
          <w:tab w:val="left" w:pos="2410"/>
        </w:tabs>
        <w:spacing w:after="60"/>
        <w:ind w:left="567"/>
        <w:rPr>
          <w:rFonts w:ascii="Verdana" w:hAnsi="Verdana" w:cs="Arial"/>
        </w:rPr>
      </w:pPr>
      <w:r w:rsidRPr="003E60E1">
        <w:rPr>
          <w:rFonts w:ascii="Verdana" w:hAnsi="Verdana" w:cs="Arial"/>
        </w:rPr>
        <w:t xml:space="preserve">Tel : </w:t>
      </w:r>
      <w:r w:rsidR="00287187">
        <w:rPr>
          <w:rFonts w:ascii="Verdana" w:hAnsi="Verdana" w:cs="Arial"/>
        </w:rPr>
        <w:t>0479/86.31.82</w:t>
      </w:r>
    </w:p>
    <w:p w14:paraId="03A68054" w14:textId="6B58DEE6" w:rsidR="003E60E1" w:rsidRPr="003E60E1" w:rsidRDefault="002F556D" w:rsidP="000349C6">
      <w:pPr>
        <w:spacing w:after="60"/>
        <w:ind w:left="567"/>
        <w:rPr>
          <w:rFonts w:ascii="Verdana" w:hAnsi="Verdana" w:cs="Arial"/>
          <w:u w:val="single"/>
        </w:rPr>
      </w:pPr>
      <w:hyperlink r:id="rId21" w:history="1">
        <w:r w:rsidR="00287187" w:rsidRPr="00250831">
          <w:rPr>
            <w:rStyle w:val="Lienhypertexte"/>
            <w:rFonts w:ascii="Verdana" w:hAnsi="Verdana"/>
          </w:rPr>
          <w:t>jean.gosseye@spw.wallonie.be</w:t>
        </w:r>
      </w:hyperlink>
    </w:p>
    <w:p w14:paraId="2595C473" w14:textId="1E61D0C0" w:rsidR="00445406" w:rsidRDefault="00445406" w:rsidP="00445406">
      <w:pPr>
        <w:spacing w:before="240" w:after="120"/>
        <w:outlineLvl w:val="1"/>
        <w:rPr>
          <w:rFonts w:ascii="Verdana" w:hAnsi="Verdana"/>
          <w:b/>
          <w:color w:val="808080"/>
        </w:rPr>
      </w:pPr>
      <w:bookmarkStart w:id="30" w:name="_Toc159919084"/>
      <w:r>
        <w:rPr>
          <w:rFonts w:ascii="Verdana" w:hAnsi="Verdana"/>
          <w:b/>
          <w:color w:val="808080"/>
        </w:rPr>
        <w:t xml:space="preserve">Conseil cynégétique </w:t>
      </w:r>
      <w:bookmarkEnd w:id="30"/>
      <w:r w:rsidR="00287187">
        <w:rPr>
          <w:rFonts w:ascii="Verdana" w:hAnsi="Verdana"/>
          <w:b/>
          <w:color w:val="808080"/>
        </w:rPr>
        <w:t>Condroz Liégeois</w:t>
      </w:r>
    </w:p>
    <w:p w14:paraId="3DA2E3D8" w14:textId="04056B4C" w:rsidR="00287187" w:rsidRDefault="00287187" w:rsidP="00287187">
      <w:pPr>
        <w:tabs>
          <w:tab w:val="left" w:pos="2410"/>
        </w:tabs>
        <w:spacing w:before="60" w:after="60"/>
        <w:ind w:left="567"/>
        <w:rPr>
          <w:rFonts w:ascii="Verdana" w:hAnsi="Verdana" w:cs="Arial"/>
          <w:b/>
        </w:rPr>
      </w:pPr>
      <w:r>
        <w:rPr>
          <w:rFonts w:ascii="Verdana" w:hAnsi="Verdana" w:cs="Arial"/>
          <w:b/>
        </w:rPr>
        <w:t xml:space="preserve">Président : M. </w:t>
      </w:r>
      <w:r w:rsidR="00B734A6">
        <w:rPr>
          <w:rFonts w:ascii="Verdana" w:hAnsi="Verdana" w:cs="Arial"/>
          <w:b/>
        </w:rPr>
        <w:t>A</w:t>
      </w:r>
      <w:r>
        <w:rPr>
          <w:rFonts w:ascii="Verdana" w:hAnsi="Verdana" w:cs="Arial"/>
          <w:b/>
        </w:rPr>
        <w:t>lbéric Fallon</w:t>
      </w:r>
    </w:p>
    <w:p w14:paraId="2D0BB29B" w14:textId="77777777" w:rsidR="00287187" w:rsidRPr="003E60E1" w:rsidRDefault="00287187" w:rsidP="00287187">
      <w:pPr>
        <w:tabs>
          <w:tab w:val="left" w:pos="2410"/>
        </w:tabs>
        <w:spacing w:before="60" w:after="60"/>
        <w:ind w:left="567"/>
        <w:rPr>
          <w:rFonts w:ascii="Verdana" w:hAnsi="Verdana" w:cs="Arial"/>
          <w:b/>
        </w:rPr>
      </w:pPr>
      <w:r>
        <w:rPr>
          <w:rFonts w:ascii="Verdana" w:hAnsi="Verdana" w:cs="Arial"/>
          <w:b/>
        </w:rPr>
        <w:t xml:space="preserve">Secrétaire : Jean-Louis </w:t>
      </w:r>
      <w:proofErr w:type="spellStart"/>
      <w:r>
        <w:rPr>
          <w:rFonts w:ascii="Verdana" w:hAnsi="Verdana" w:cs="Arial"/>
          <w:b/>
        </w:rPr>
        <w:t>Delges</w:t>
      </w:r>
      <w:proofErr w:type="spellEnd"/>
    </w:p>
    <w:p w14:paraId="34CFB5AF" w14:textId="77777777" w:rsidR="00287187" w:rsidRDefault="00287187" w:rsidP="00287187">
      <w:pPr>
        <w:tabs>
          <w:tab w:val="left" w:pos="2410"/>
        </w:tabs>
        <w:spacing w:after="60"/>
        <w:ind w:left="567"/>
        <w:rPr>
          <w:rFonts w:ascii="Verdana" w:hAnsi="Verdana" w:cs="Arial"/>
        </w:rPr>
      </w:pPr>
      <w:r>
        <w:rPr>
          <w:rFonts w:ascii="Verdana" w:hAnsi="Verdana" w:cs="Arial"/>
        </w:rPr>
        <w:t>Ferme du Sart 1</w:t>
      </w:r>
    </w:p>
    <w:p w14:paraId="1F79B818" w14:textId="77777777" w:rsidR="00287187" w:rsidRPr="003E60E1" w:rsidRDefault="00287187" w:rsidP="00287187">
      <w:pPr>
        <w:tabs>
          <w:tab w:val="left" w:pos="2410"/>
        </w:tabs>
        <w:spacing w:after="60"/>
        <w:ind w:left="567"/>
        <w:rPr>
          <w:rFonts w:ascii="Verdana" w:hAnsi="Verdana" w:cs="Arial"/>
        </w:rPr>
      </w:pPr>
      <w:r>
        <w:rPr>
          <w:rFonts w:ascii="Verdana" w:hAnsi="Verdana" w:cs="Arial"/>
        </w:rPr>
        <w:t>4163 TAVIER</w:t>
      </w:r>
    </w:p>
    <w:p w14:paraId="1B982911" w14:textId="77777777" w:rsidR="00287187" w:rsidRDefault="00287187" w:rsidP="00287187">
      <w:pPr>
        <w:tabs>
          <w:tab w:val="left" w:pos="2410"/>
        </w:tabs>
        <w:spacing w:after="60"/>
        <w:ind w:left="567"/>
        <w:rPr>
          <w:rFonts w:ascii="Verdana" w:hAnsi="Verdana" w:cs="Arial"/>
        </w:rPr>
      </w:pPr>
      <w:r w:rsidRPr="003E60E1">
        <w:rPr>
          <w:rFonts w:ascii="Verdana" w:hAnsi="Verdana" w:cs="Arial"/>
        </w:rPr>
        <w:t xml:space="preserve">Tel : </w:t>
      </w:r>
      <w:r>
        <w:rPr>
          <w:rFonts w:ascii="Verdana" w:hAnsi="Verdana" w:cs="Arial"/>
        </w:rPr>
        <w:t>0495/387454 ou 0478/922342</w:t>
      </w:r>
    </w:p>
    <w:p w14:paraId="376C3B6E" w14:textId="77777777" w:rsidR="00287187" w:rsidRDefault="002F556D" w:rsidP="00287187">
      <w:pPr>
        <w:tabs>
          <w:tab w:val="left" w:pos="2410"/>
        </w:tabs>
        <w:spacing w:after="60"/>
        <w:ind w:left="567"/>
        <w:rPr>
          <w:rFonts w:ascii="Verdana" w:hAnsi="Verdana" w:cs="Arial"/>
        </w:rPr>
      </w:pPr>
      <w:hyperlink r:id="rId22" w:history="1">
        <w:r w:rsidR="00287187" w:rsidRPr="006F09AA">
          <w:rPr>
            <w:rStyle w:val="Lienhypertexte"/>
            <w:rFonts w:ascii="Verdana" w:hAnsi="Verdana" w:cs="Arial"/>
          </w:rPr>
          <w:t>condroz.liegeois@gmail.com</w:t>
        </w:r>
      </w:hyperlink>
      <w:r w:rsidR="00287187">
        <w:rPr>
          <w:rFonts w:ascii="Verdana" w:hAnsi="Verdana" w:cs="Arial"/>
        </w:rPr>
        <w:t xml:space="preserve"> </w:t>
      </w:r>
      <w:r w:rsidR="00287187">
        <w:rPr>
          <w:rFonts w:ascii="Verdana" w:hAnsi="Verdana" w:cs="Arial"/>
        </w:rPr>
        <w:tab/>
      </w:r>
    </w:p>
    <w:p w14:paraId="20DC9E6A" w14:textId="77777777" w:rsidR="000E30E5" w:rsidRDefault="000E30E5" w:rsidP="000349C6">
      <w:pPr>
        <w:pBdr>
          <w:bottom w:val="single" w:sz="4" w:space="1" w:color="auto"/>
        </w:pBdr>
        <w:spacing w:before="240" w:after="240"/>
        <w:outlineLvl w:val="0"/>
        <w:rPr>
          <w:rFonts w:ascii="Verdana" w:hAnsi="Verdana"/>
          <w:color w:val="404040"/>
          <w:sz w:val="24"/>
        </w:rPr>
      </w:pPr>
    </w:p>
    <w:p w14:paraId="45E67DCF" w14:textId="77777777" w:rsidR="000E30E5" w:rsidRDefault="000E30E5" w:rsidP="000349C6">
      <w:pPr>
        <w:pBdr>
          <w:bottom w:val="single" w:sz="4" w:space="1" w:color="auto"/>
        </w:pBdr>
        <w:spacing w:before="240" w:after="240"/>
        <w:outlineLvl w:val="0"/>
        <w:rPr>
          <w:rFonts w:ascii="Verdana" w:hAnsi="Verdana"/>
          <w:color w:val="404040"/>
          <w:sz w:val="24"/>
        </w:rPr>
      </w:pPr>
    </w:p>
    <w:p w14:paraId="4CD513BE" w14:textId="77777777" w:rsidR="000E30E5" w:rsidRDefault="000E30E5" w:rsidP="000349C6">
      <w:pPr>
        <w:pBdr>
          <w:bottom w:val="single" w:sz="4" w:space="1" w:color="auto"/>
        </w:pBdr>
        <w:spacing w:before="240" w:after="240"/>
        <w:outlineLvl w:val="0"/>
        <w:rPr>
          <w:rFonts w:ascii="Verdana" w:hAnsi="Verdana"/>
          <w:color w:val="404040"/>
          <w:sz w:val="24"/>
        </w:rPr>
      </w:pPr>
    </w:p>
    <w:p w14:paraId="6CCEEC83" w14:textId="77777777" w:rsidR="000E30E5" w:rsidRDefault="000E30E5" w:rsidP="000349C6">
      <w:pPr>
        <w:pBdr>
          <w:bottom w:val="single" w:sz="4" w:space="1" w:color="auto"/>
        </w:pBdr>
        <w:spacing w:before="240" w:after="240"/>
        <w:outlineLvl w:val="0"/>
        <w:rPr>
          <w:rFonts w:ascii="Verdana" w:hAnsi="Verdana"/>
          <w:color w:val="404040"/>
          <w:sz w:val="24"/>
        </w:rPr>
      </w:pPr>
    </w:p>
    <w:p w14:paraId="12D03B64" w14:textId="77777777" w:rsidR="000E30E5" w:rsidRDefault="000E30E5" w:rsidP="000349C6">
      <w:pPr>
        <w:pBdr>
          <w:bottom w:val="single" w:sz="4" w:space="1" w:color="auto"/>
        </w:pBdr>
        <w:spacing w:before="240" w:after="240"/>
        <w:outlineLvl w:val="0"/>
        <w:rPr>
          <w:rFonts w:ascii="Verdana" w:hAnsi="Verdana"/>
          <w:color w:val="404040"/>
          <w:sz w:val="24"/>
        </w:rPr>
      </w:pPr>
    </w:p>
    <w:p w14:paraId="19F90BB4" w14:textId="77777777" w:rsidR="000E30E5" w:rsidRDefault="000E30E5" w:rsidP="000349C6">
      <w:pPr>
        <w:pBdr>
          <w:bottom w:val="single" w:sz="4" w:space="1" w:color="auto"/>
        </w:pBdr>
        <w:spacing w:before="240" w:after="240"/>
        <w:outlineLvl w:val="0"/>
        <w:rPr>
          <w:rFonts w:ascii="Verdana" w:hAnsi="Verdana"/>
          <w:color w:val="404040"/>
          <w:sz w:val="24"/>
        </w:rPr>
      </w:pPr>
    </w:p>
    <w:p w14:paraId="76CA86E9" w14:textId="5983379B" w:rsidR="000349C6" w:rsidRPr="007500A6" w:rsidRDefault="000349C6" w:rsidP="000349C6">
      <w:pPr>
        <w:pBdr>
          <w:bottom w:val="single" w:sz="4" w:space="1" w:color="auto"/>
        </w:pBdr>
        <w:spacing w:before="240" w:after="240"/>
        <w:outlineLvl w:val="0"/>
        <w:rPr>
          <w:rFonts w:ascii="Verdana" w:hAnsi="Verdana"/>
          <w:color w:val="404040"/>
          <w:sz w:val="24"/>
        </w:rPr>
      </w:pPr>
      <w:bookmarkStart w:id="31" w:name="_Toc159919085"/>
      <w:r>
        <w:rPr>
          <w:rFonts w:ascii="Verdana" w:hAnsi="Verdana"/>
          <w:color w:val="404040"/>
          <w:sz w:val="24"/>
        </w:rPr>
        <w:t>4 –</w:t>
      </w:r>
      <w:r w:rsidRPr="007500A6">
        <w:rPr>
          <w:rFonts w:ascii="Verdana" w:hAnsi="Verdana"/>
          <w:color w:val="404040"/>
          <w:sz w:val="24"/>
        </w:rPr>
        <w:t xml:space="preserve"> </w:t>
      </w:r>
      <w:r>
        <w:rPr>
          <w:rFonts w:ascii="Verdana" w:hAnsi="Verdana"/>
          <w:color w:val="404040"/>
          <w:sz w:val="24"/>
        </w:rPr>
        <w:t>Formulaires</w:t>
      </w:r>
      <w:bookmarkEnd w:id="31"/>
    </w:p>
    <w:p w14:paraId="52A688A9" w14:textId="77777777" w:rsidR="000349C6" w:rsidRDefault="00B6700D" w:rsidP="000349C6">
      <w:pPr>
        <w:spacing w:before="240" w:after="120"/>
        <w:outlineLvl w:val="1"/>
        <w:rPr>
          <w:rFonts w:ascii="Verdana" w:hAnsi="Verdana"/>
          <w:b/>
          <w:color w:val="808080"/>
        </w:rPr>
      </w:pPr>
      <w:bookmarkStart w:id="32" w:name="_Toc159919086"/>
      <w:r>
        <w:rPr>
          <w:rFonts w:ascii="Verdana" w:hAnsi="Verdana"/>
          <w:b/>
          <w:color w:val="808080"/>
        </w:rPr>
        <w:t xml:space="preserve">Formulaire n°1 - </w:t>
      </w:r>
      <w:r w:rsidR="000349C6">
        <w:rPr>
          <w:rFonts w:ascii="Verdana" w:hAnsi="Verdana"/>
          <w:b/>
          <w:color w:val="808080"/>
        </w:rPr>
        <w:t>Modèle de soumission</w:t>
      </w:r>
      <w:bookmarkEnd w:id="32"/>
    </w:p>
    <w:p w14:paraId="59D5AA83" w14:textId="77777777" w:rsidR="000349C6" w:rsidRDefault="000349C6" w:rsidP="000349C6">
      <w:pPr>
        <w:jc w:val="center"/>
        <w:rPr>
          <w:rFonts w:ascii="Verdana" w:hAnsi="Verdana"/>
          <w:b/>
          <w:u w:val="single"/>
        </w:rPr>
      </w:pPr>
    </w:p>
    <w:p w14:paraId="74FB4BBD" w14:textId="77777777" w:rsidR="003E2D49" w:rsidRPr="003E2D49" w:rsidRDefault="003E2D49" w:rsidP="000349C6">
      <w:pPr>
        <w:jc w:val="center"/>
        <w:rPr>
          <w:rFonts w:ascii="Verdana" w:hAnsi="Verdana"/>
          <w:b/>
          <w:u w:val="single"/>
        </w:rPr>
      </w:pPr>
      <w:r w:rsidRPr="003E2D49">
        <w:rPr>
          <w:rFonts w:ascii="Verdana" w:hAnsi="Verdana"/>
          <w:b/>
          <w:u w:val="single"/>
        </w:rPr>
        <w:t>Soumission pour le lot n° …… de la (des) propriétés …………………………………………………………</w:t>
      </w:r>
    </w:p>
    <w:p w14:paraId="67957DEE" w14:textId="77777777" w:rsidR="003E2D49" w:rsidRPr="003E2D49" w:rsidRDefault="003E2D49" w:rsidP="003E2D49">
      <w:pPr>
        <w:rPr>
          <w:rFonts w:ascii="Verdana" w:hAnsi="Verdana"/>
        </w:rPr>
      </w:pPr>
    </w:p>
    <w:p w14:paraId="6D0CFF6E" w14:textId="77777777" w:rsidR="003E2D49" w:rsidRPr="003E2D49" w:rsidRDefault="003E2D49" w:rsidP="003E2D49">
      <w:pPr>
        <w:spacing w:before="120" w:after="120" w:line="360" w:lineRule="auto"/>
        <w:rPr>
          <w:rFonts w:ascii="Verdana" w:hAnsi="Verdana"/>
        </w:rPr>
      </w:pPr>
      <w:r w:rsidRPr="003E2D49">
        <w:rPr>
          <w:rFonts w:ascii="Verdana" w:hAnsi="Verdana"/>
        </w:rPr>
        <w:t>Je soussigné ……………………………………………………………………………</w:t>
      </w:r>
      <w:r w:rsidR="000349C6">
        <w:rPr>
          <w:rFonts w:ascii="Verdana" w:hAnsi="Verdana"/>
        </w:rPr>
        <w:t>……</w:t>
      </w:r>
      <w:r w:rsidRPr="003E2D49">
        <w:rPr>
          <w:rFonts w:ascii="Verdana" w:hAnsi="Verdana"/>
        </w:rPr>
        <w:t>.…….. (</w:t>
      </w:r>
      <w:r w:rsidRPr="003E2D49">
        <w:rPr>
          <w:rFonts w:ascii="Verdana" w:hAnsi="Verdana"/>
          <w:i/>
        </w:rPr>
        <w:t>nom et prénoms</w:t>
      </w:r>
      <w:r w:rsidRPr="003E2D49">
        <w:rPr>
          <w:rFonts w:ascii="Verdana" w:hAnsi="Verdana"/>
        </w:rPr>
        <w:t>), domicilié à ………………………………………………………………………………………………………</w:t>
      </w:r>
      <w:r w:rsidR="000349C6">
        <w:rPr>
          <w:rFonts w:ascii="Verdana" w:hAnsi="Verdana"/>
        </w:rPr>
        <w:t>………………………</w:t>
      </w:r>
      <w:r w:rsidRPr="003E2D49">
        <w:rPr>
          <w:rFonts w:ascii="Verdana" w:hAnsi="Verdana"/>
        </w:rPr>
        <w:t xml:space="preserve"> ……………………………………………</w:t>
      </w:r>
      <w:r w:rsidR="000349C6" w:rsidRPr="003E2D49">
        <w:rPr>
          <w:rFonts w:ascii="Verdana" w:hAnsi="Verdana"/>
        </w:rPr>
        <w:t xml:space="preserve">………………………………………… </w:t>
      </w:r>
      <w:r w:rsidR="000349C6">
        <w:rPr>
          <w:rFonts w:ascii="Verdana" w:hAnsi="Verdana"/>
        </w:rPr>
        <w:t>……………………..</w:t>
      </w:r>
      <w:r w:rsidRPr="003E2D49">
        <w:rPr>
          <w:rFonts w:ascii="Verdana" w:hAnsi="Verdana"/>
        </w:rPr>
        <w:t>(</w:t>
      </w:r>
      <w:r w:rsidRPr="003E2D49">
        <w:rPr>
          <w:rFonts w:ascii="Verdana" w:hAnsi="Verdana"/>
          <w:i/>
        </w:rPr>
        <w:t>adresse complète</w:t>
      </w:r>
      <w:r w:rsidRPr="003E2D49">
        <w:rPr>
          <w:rFonts w:ascii="Verdana" w:hAnsi="Verdana"/>
        </w:rPr>
        <w:t>), offre comme loyer annuel pour la location du droit de chasse dans le lot susmentionné la somme de  ……………………</w:t>
      </w:r>
      <w:r w:rsidR="000349C6">
        <w:rPr>
          <w:rFonts w:ascii="Verdana" w:hAnsi="Verdana"/>
        </w:rPr>
        <w:t>………………………………………….</w:t>
      </w:r>
      <w:r w:rsidRPr="003E2D49">
        <w:rPr>
          <w:rFonts w:ascii="Verdana" w:hAnsi="Verdana"/>
        </w:rPr>
        <w:t>………………………...(</w:t>
      </w:r>
      <w:r w:rsidRPr="003E2D49">
        <w:rPr>
          <w:rFonts w:ascii="Verdana" w:hAnsi="Verdana"/>
          <w:i/>
        </w:rPr>
        <w:t>en chiffres</w:t>
      </w:r>
      <w:r w:rsidRPr="003E2D49">
        <w:rPr>
          <w:rFonts w:ascii="Verdana" w:hAnsi="Verdana"/>
        </w:rPr>
        <w:t>) euros …………………………………………………………………………………………………………………………………………………………………………</w:t>
      </w:r>
      <w:r w:rsidR="000349C6" w:rsidRPr="003E2D49">
        <w:rPr>
          <w:rFonts w:ascii="Verdana" w:hAnsi="Verdana"/>
        </w:rPr>
        <w:t>………………………………………………………………………………</w:t>
      </w:r>
      <w:r w:rsidRPr="003E2D49">
        <w:rPr>
          <w:rFonts w:ascii="Verdana" w:hAnsi="Verdana"/>
        </w:rPr>
        <w:t xml:space="preserve"> (</w:t>
      </w:r>
      <w:r w:rsidRPr="003E2D49">
        <w:rPr>
          <w:rFonts w:ascii="Verdana" w:hAnsi="Verdana"/>
          <w:i/>
        </w:rPr>
        <w:t>en toutes lettres</w:t>
      </w:r>
      <w:r w:rsidRPr="003E2D49">
        <w:rPr>
          <w:rFonts w:ascii="Verdana" w:hAnsi="Verdana"/>
        </w:rPr>
        <w:t>) euros.</w:t>
      </w:r>
    </w:p>
    <w:p w14:paraId="26B01559" w14:textId="77777777" w:rsidR="003E2D49" w:rsidRPr="003E2D49" w:rsidRDefault="003E2D49" w:rsidP="003E2D49">
      <w:pPr>
        <w:spacing w:before="120" w:after="120" w:line="360" w:lineRule="auto"/>
        <w:rPr>
          <w:rFonts w:ascii="Verdana" w:hAnsi="Verdana"/>
        </w:rPr>
      </w:pPr>
    </w:p>
    <w:p w14:paraId="4C2FD0DF" w14:textId="419A9E66" w:rsidR="003E2D49" w:rsidRDefault="003E2D49" w:rsidP="003E2D49">
      <w:pPr>
        <w:spacing w:after="120"/>
        <w:jc w:val="both"/>
        <w:rPr>
          <w:rFonts w:ascii="Verdana" w:hAnsi="Verdana"/>
        </w:rPr>
      </w:pPr>
      <w:r w:rsidRPr="003E2D49">
        <w:rPr>
          <w:rFonts w:ascii="Verdana" w:hAnsi="Verdana"/>
        </w:rPr>
        <w:t>Je joins en annexe </w:t>
      </w:r>
      <w:r w:rsidR="000349C6">
        <w:rPr>
          <w:rFonts w:ascii="Verdana" w:hAnsi="Verdana"/>
        </w:rPr>
        <w:t xml:space="preserve">les documents requis conformément à l’article 7.1 du </w:t>
      </w:r>
      <w:r w:rsidR="00400470">
        <w:rPr>
          <w:rFonts w:ascii="Verdana" w:hAnsi="Verdana"/>
        </w:rPr>
        <w:t>cahier général</w:t>
      </w:r>
      <w:r w:rsidR="000349C6">
        <w:rPr>
          <w:rFonts w:ascii="Verdana" w:hAnsi="Verdana"/>
        </w:rPr>
        <w:t xml:space="preserve"> des charges n°</w:t>
      </w:r>
      <w:r w:rsidR="00287187">
        <w:rPr>
          <w:rFonts w:ascii="Verdana" w:hAnsi="Verdana"/>
        </w:rPr>
        <w:t>2025/3153-01</w:t>
      </w:r>
      <w:r w:rsidR="000349C6">
        <w:rPr>
          <w:rFonts w:ascii="Verdana" w:hAnsi="Verdana"/>
        </w:rPr>
        <w:t>.</w:t>
      </w:r>
    </w:p>
    <w:p w14:paraId="616CD72C" w14:textId="77777777" w:rsidR="000349C6" w:rsidRDefault="000349C6" w:rsidP="003E2D49">
      <w:pPr>
        <w:spacing w:after="120"/>
        <w:jc w:val="both"/>
        <w:rPr>
          <w:rFonts w:ascii="Verdana" w:hAnsi="Verdana"/>
        </w:rPr>
      </w:pPr>
      <w:r>
        <w:rPr>
          <w:rFonts w:ascii="Verdana" w:hAnsi="Verdana"/>
        </w:rPr>
        <w:t>En outre, je déclare :</w:t>
      </w:r>
    </w:p>
    <w:p w14:paraId="27879CDC" w14:textId="77777777" w:rsidR="000349C6" w:rsidRPr="008F3D98" w:rsidRDefault="000349C6" w:rsidP="000349C6">
      <w:pPr>
        <w:pStyle w:val="Paragraphedeliste"/>
        <w:numPr>
          <w:ilvl w:val="0"/>
          <w:numId w:val="14"/>
        </w:numPr>
        <w:spacing w:after="120"/>
        <w:jc w:val="both"/>
        <w:rPr>
          <w:rFonts w:ascii="Verdana" w:hAnsi="Verdana"/>
        </w:rPr>
      </w:pPr>
      <w:proofErr w:type="spellStart"/>
      <w:r w:rsidRPr="008F3D98">
        <w:rPr>
          <w:rFonts w:ascii="Verdana" w:hAnsi="Verdana"/>
        </w:rPr>
        <w:t>Etre</w:t>
      </w:r>
      <w:proofErr w:type="spellEnd"/>
      <w:r w:rsidRPr="008F3D98">
        <w:rPr>
          <w:rFonts w:ascii="Verdana" w:hAnsi="Verdana"/>
        </w:rPr>
        <w:t xml:space="preserve"> en ordre de paiement des sommes dues dans le cadre de baux de chasse en cours dans</w:t>
      </w:r>
      <w:r w:rsidR="002B1FBD" w:rsidRPr="008F3D98">
        <w:rPr>
          <w:rFonts w:ascii="Verdana" w:hAnsi="Verdana"/>
        </w:rPr>
        <w:t xml:space="preserve"> la</w:t>
      </w:r>
      <w:r w:rsidRPr="008F3D98">
        <w:rPr>
          <w:rFonts w:ascii="Verdana" w:hAnsi="Verdana"/>
        </w:rPr>
        <w:t xml:space="preserve"> forêt communale concernée par le lot ;</w:t>
      </w:r>
    </w:p>
    <w:p w14:paraId="189970A7" w14:textId="77777777" w:rsidR="000349C6" w:rsidRDefault="000349C6" w:rsidP="000349C6">
      <w:pPr>
        <w:pStyle w:val="Paragraphedeliste"/>
        <w:numPr>
          <w:ilvl w:val="0"/>
          <w:numId w:val="14"/>
        </w:numPr>
        <w:spacing w:after="120"/>
        <w:jc w:val="both"/>
        <w:rPr>
          <w:rFonts w:ascii="Verdana" w:hAnsi="Verdana"/>
        </w:rPr>
      </w:pPr>
      <w:r>
        <w:rPr>
          <w:rFonts w:ascii="Verdana" w:hAnsi="Verdana"/>
        </w:rPr>
        <w:t xml:space="preserve">Ne pas me retrouver dans l’une des </w:t>
      </w:r>
      <w:r w:rsidR="002B1FBD">
        <w:rPr>
          <w:rFonts w:ascii="Verdana" w:hAnsi="Verdana"/>
        </w:rPr>
        <w:t>situations</w:t>
      </w:r>
      <w:r>
        <w:rPr>
          <w:rFonts w:ascii="Verdana" w:hAnsi="Verdana"/>
        </w:rPr>
        <w:t xml:space="preserve"> entraînant d’office le refus de la délivrance ou le retrait du permis de chasse en application des </w:t>
      </w:r>
      <w:r w:rsidR="002B1FBD">
        <w:rPr>
          <w:rFonts w:ascii="Verdana" w:hAnsi="Verdana"/>
        </w:rPr>
        <w:t>dispositions</w:t>
      </w:r>
      <w:r>
        <w:rPr>
          <w:rFonts w:ascii="Verdana" w:hAnsi="Verdana"/>
        </w:rPr>
        <w:t xml:space="preserve"> légales et réglementaires régissant la délivrance des permis et licence de chasse ;</w:t>
      </w:r>
    </w:p>
    <w:p w14:paraId="51836A25" w14:textId="77777777" w:rsidR="000349C6" w:rsidRDefault="000349C6" w:rsidP="000349C6">
      <w:pPr>
        <w:pStyle w:val="Paragraphedeliste"/>
        <w:numPr>
          <w:ilvl w:val="0"/>
          <w:numId w:val="14"/>
        </w:numPr>
        <w:spacing w:after="120"/>
        <w:jc w:val="both"/>
        <w:rPr>
          <w:rFonts w:ascii="Verdana" w:hAnsi="Verdana"/>
        </w:rPr>
      </w:pPr>
      <w:r>
        <w:rPr>
          <w:rFonts w:ascii="Verdana" w:hAnsi="Verdana"/>
        </w:rPr>
        <w:t xml:space="preserve">Ne pas avoir fait l’objet </w:t>
      </w:r>
      <w:r w:rsidR="002B1FBD">
        <w:rPr>
          <w:rFonts w:ascii="Verdana" w:hAnsi="Verdana"/>
        </w:rPr>
        <w:t xml:space="preserve">d’une </w:t>
      </w:r>
      <w:r w:rsidR="00400470">
        <w:rPr>
          <w:rFonts w:ascii="Verdana" w:hAnsi="Verdana"/>
        </w:rPr>
        <w:t>résiliation</w:t>
      </w:r>
      <w:r w:rsidR="002B1FBD">
        <w:rPr>
          <w:rFonts w:ascii="Verdana" w:hAnsi="Verdana"/>
        </w:rPr>
        <w:t xml:space="preserve"> d’un bail de c</w:t>
      </w:r>
      <w:r w:rsidR="00400470">
        <w:rPr>
          <w:rFonts w:ascii="Verdana" w:hAnsi="Verdana"/>
        </w:rPr>
        <w:t>hasse à mes torts dans la</w:t>
      </w:r>
      <w:r w:rsidR="002B1FBD">
        <w:rPr>
          <w:rFonts w:ascii="Verdana" w:hAnsi="Verdana"/>
        </w:rPr>
        <w:t xml:space="preserve"> forêt communale concernée au cours des 12 années précédentes ;</w:t>
      </w:r>
    </w:p>
    <w:p w14:paraId="398BDF1D" w14:textId="77777777" w:rsidR="002B1FBD" w:rsidRDefault="002B1FBD" w:rsidP="000349C6">
      <w:pPr>
        <w:pStyle w:val="Paragraphedeliste"/>
        <w:numPr>
          <w:ilvl w:val="0"/>
          <w:numId w:val="14"/>
        </w:numPr>
        <w:spacing w:after="120"/>
        <w:jc w:val="both"/>
        <w:rPr>
          <w:rFonts w:ascii="Verdana" w:hAnsi="Verdana"/>
        </w:rPr>
      </w:pPr>
      <w:r>
        <w:rPr>
          <w:rFonts w:ascii="Verdana" w:hAnsi="Verdana"/>
        </w:rPr>
        <w:t>D’initiative, ne pas avoir mis fin anticipativement au bail précédent.</w:t>
      </w:r>
    </w:p>
    <w:p w14:paraId="45FB34ED" w14:textId="77777777" w:rsidR="002B1FBD" w:rsidRDefault="002B1FBD" w:rsidP="002B1FBD">
      <w:pPr>
        <w:spacing w:after="120"/>
        <w:jc w:val="both"/>
        <w:rPr>
          <w:rFonts w:ascii="Verdana" w:hAnsi="Verdana"/>
        </w:rPr>
      </w:pPr>
    </w:p>
    <w:p w14:paraId="512A3652" w14:textId="2A3FA768" w:rsidR="002B1FBD" w:rsidRPr="002B1FBD" w:rsidRDefault="002B1FBD" w:rsidP="002B1FBD">
      <w:pPr>
        <w:spacing w:after="120"/>
        <w:jc w:val="both"/>
        <w:rPr>
          <w:rFonts w:ascii="Verdana" w:hAnsi="Verdana"/>
        </w:rPr>
      </w:pPr>
      <w:r>
        <w:rPr>
          <w:rFonts w:ascii="Verdana" w:hAnsi="Verdana"/>
        </w:rPr>
        <w:t>Je reconnais avoir pris connaissance du cahier général des charges n°</w:t>
      </w:r>
      <w:r w:rsidR="00287187">
        <w:rPr>
          <w:rFonts w:ascii="Verdana" w:hAnsi="Verdana"/>
        </w:rPr>
        <w:t xml:space="preserve">2025/3153-01 </w:t>
      </w:r>
      <w:r>
        <w:rPr>
          <w:rFonts w:ascii="Verdana" w:hAnsi="Verdana"/>
        </w:rPr>
        <w:t xml:space="preserve">et du cahier spécial </w:t>
      </w:r>
      <w:r w:rsidR="00400470">
        <w:rPr>
          <w:rFonts w:ascii="Verdana" w:hAnsi="Verdana"/>
        </w:rPr>
        <w:t>des charges</w:t>
      </w:r>
      <w:r>
        <w:rPr>
          <w:rFonts w:ascii="Verdana" w:hAnsi="Verdana"/>
        </w:rPr>
        <w:t xml:space="preserve"> </w:t>
      </w:r>
      <w:r w:rsidR="000E30E5">
        <w:rPr>
          <w:rFonts w:ascii="Verdana" w:hAnsi="Verdana"/>
        </w:rPr>
        <w:t>n°</w:t>
      </w:r>
      <w:r w:rsidR="00287187">
        <w:rPr>
          <w:rFonts w:ascii="Verdana" w:hAnsi="Verdana"/>
        </w:rPr>
        <w:t xml:space="preserve">2025/3153-01 </w:t>
      </w:r>
      <w:r>
        <w:rPr>
          <w:rFonts w:ascii="Verdana" w:hAnsi="Verdana"/>
        </w:rPr>
        <w:t>et y adhérer sans restriction aucune.</w:t>
      </w:r>
    </w:p>
    <w:p w14:paraId="5B72D9E7" w14:textId="77777777" w:rsidR="003E2D49" w:rsidRDefault="003E2D49" w:rsidP="003E2D49">
      <w:pPr>
        <w:spacing w:after="120"/>
        <w:jc w:val="both"/>
        <w:rPr>
          <w:rFonts w:ascii="Verdana" w:hAnsi="Verdana"/>
        </w:rPr>
      </w:pPr>
    </w:p>
    <w:p w14:paraId="601E6542" w14:textId="77777777" w:rsidR="002B1FBD" w:rsidRDefault="002B1FBD" w:rsidP="003E2D49">
      <w:pPr>
        <w:spacing w:after="120"/>
        <w:jc w:val="both"/>
        <w:rPr>
          <w:rFonts w:ascii="Verdana" w:hAnsi="Verdana"/>
        </w:rPr>
      </w:pPr>
      <w:r>
        <w:rPr>
          <w:rFonts w:ascii="Verdana" w:hAnsi="Verdana"/>
        </w:rPr>
        <w:t>Fait à</w:t>
      </w:r>
      <w:r>
        <w:rPr>
          <w:rFonts w:ascii="Verdana" w:hAnsi="Verdana"/>
        </w:rPr>
        <w:tab/>
      </w:r>
      <w:r>
        <w:rPr>
          <w:rFonts w:ascii="Verdana" w:hAnsi="Verdana"/>
        </w:rPr>
        <w:tab/>
      </w:r>
      <w:r>
        <w:rPr>
          <w:rFonts w:ascii="Verdana" w:hAnsi="Verdana"/>
        </w:rPr>
        <w:tab/>
      </w:r>
      <w:r>
        <w:rPr>
          <w:rFonts w:ascii="Verdana" w:hAnsi="Verdana"/>
        </w:rPr>
        <w:tab/>
        <w:t>, le</w:t>
      </w:r>
    </w:p>
    <w:p w14:paraId="091F75DD" w14:textId="77777777" w:rsidR="002B1FBD" w:rsidRDefault="002B1FBD" w:rsidP="003E2D49">
      <w:pPr>
        <w:spacing w:after="120"/>
        <w:jc w:val="both"/>
        <w:rPr>
          <w:rFonts w:ascii="Verdana" w:hAnsi="Verdana"/>
        </w:rPr>
      </w:pPr>
    </w:p>
    <w:p w14:paraId="16F94D72" w14:textId="77777777" w:rsidR="002B1FBD" w:rsidRDefault="002B1FBD" w:rsidP="003E2D49">
      <w:pPr>
        <w:spacing w:after="120"/>
        <w:jc w:val="both"/>
        <w:rPr>
          <w:rFonts w:ascii="Verdana" w:hAnsi="Verdana"/>
        </w:rPr>
      </w:pPr>
      <w:r>
        <w:rPr>
          <w:rFonts w:ascii="Verdana" w:hAnsi="Verdana"/>
        </w:rPr>
        <w:t>Le soumissionnaire,</w:t>
      </w:r>
    </w:p>
    <w:p w14:paraId="751CBDB1" w14:textId="77777777" w:rsidR="002B1FBD" w:rsidRDefault="002B1FBD" w:rsidP="003E2D49">
      <w:pPr>
        <w:spacing w:after="120"/>
        <w:jc w:val="both"/>
        <w:rPr>
          <w:rFonts w:ascii="Verdana" w:hAnsi="Verdana"/>
        </w:rPr>
      </w:pPr>
    </w:p>
    <w:p w14:paraId="6AA620BD" w14:textId="77777777" w:rsidR="002B1FBD" w:rsidRDefault="002B1FBD" w:rsidP="003E2D49">
      <w:pPr>
        <w:spacing w:after="120"/>
        <w:jc w:val="both"/>
        <w:rPr>
          <w:rFonts w:ascii="Verdana" w:hAnsi="Verdana"/>
        </w:rPr>
      </w:pPr>
    </w:p>
    <w:p w14:paraId="0242F32B" w14:textId="77777777" w:rsidR="002B1FBD" w:rsidRDefault="002B1FBD" w:rsidP="002B1FBD">
      <w:pPr>
        <w:spacing w:after="120"/>
        <w:jc w:val="both"/>
        <w:rPr>
          <w:rFonts w:ascii="Verdana" w:hAnsi="Verdana"/>
          <w:i/>
        </w:rPr>
      </w:pPr>
      <w:r w:rsidRPr="002B1FBD">
        <w:rPr>
          <w:rFonts w:ascii="Verdana" w:hAnsi="Verdana"/>
          <w:i/>
        </w:rPr>
        <w:t>(signature)</w:t>
      </w:r>
    </w:p>
    <w:p w14:paraId="5D775970" w14:textId="77777777" w:rsidR="005777CF" w:rsidRDefault="005777CF" w:rsidP="005777CF">
      <w:pPr>
        <w:spacing w:after="120"/>
        <w:jc w:val="both"/>
        <w:rPr>
          <w:rFonts w:ascii="Verdana" w:hAnsi="Verdana"/>
          <w:b/>
          <w:color w:val="808080"/>
        </w:rPr>
        <w:sectPr w:rsidR="005777CF" w:rsidSect="00B266A2">
          <w:footerReference w:type="default" r:id="rId23"/>
          <w:headerReference w:type="first" r:id="rId24"/>
          <w:pgSz w:w="11907" w:h="16840" w:code="9"/>
          <w:pgMar w:top="1418" w:right="1418" w:bottom="1134" w:left="1418" w:header="851" w:footer="0" w:gutter="0"/>
          <w:cols w:space="720"/>
          <w:titlePg/>
        </w:sectPr>
      </w:pPr>
    </w:p>
    <w:p w14:paraId="46AF0CF5" w14:textId="77777777" w:rsidR="00C63276" w:rsidRDefault="00C63276" w:rsidP="00C63276">
      <w:pPr>
        <w:spacing w:before="240" w:after="120"/>
        <w:outlineLvl w:val="1"/>
        <w:rPr>
          <w:rFonts w:ascii="Verdana" w:hAnsi="Verdana"/>
          <w:b/>
          <w:color w:val="808080"/>
        </w:rPr>
      </w:pPr>
      <w:bookmarkStart w:id="33" w:name="_Toc159919087"/>
      <w:r>
        <w:rPr>
          <w:rFonts w:ascii="Verdana" w:hAnsi="Verdana"/>
          <w:b/>
          <w:color w:val="808080"/>
        </w:rPr>
        <w:lastRenderedPageBreak/>
        <w:t>Formulaire n°</w:t>
      </w:r>
      <w:r w:rsidR="00504FDD">
        <w:rPr>
          <w:rFonts w:ascii="Verdana" w:hAnsi="Verdana"/>
          <w:b/>
          <w:color w:val="808080"/>
        </w:rPr>
        <w:t>2</w:t>
      </w:r>
      <w:r>
        <w:rPr>
          <w:rFonts w:ascii="Verdana" w:hAnsi="Verdana"/>
          <w:b/>
          <w:color w:val="808080"/>
        </w:rPr>
        <w:t xml:space="preserve"> : </w:t>
      </w:r>
      <w:r w:rsidR="00B6700D">
        <w:rPr>
          <w:rFonts w:ascii="Verdana" w:hAnsi="Verdana"/>
          <w:b/>
          <w:color w:val="808080"/>
        </w:rPr>
        <w:t>C</w:t>
      </w:r>
      <w:r>
        <w:rPr>
          <w:rFonts w:ascii="Verdana" w:hAnsi="Verdana"/>
          <w:b/>
          <w:color w:val="808080"/>
        </w:rPr>
        <w:t>aution bancaire</w:t>
      </w:r>
      <w:bookmarkEnd w:id="33"/>
    </w:p>
    <w:p w14:paraId="4490F9BB" w14:textId="77777777" w:rsidR="002B1FBD" w:rsidRDefault="002B1FBD" w:rsidP="002B1FBD">
      <w:pPr>
        <w:jc w:val="both"/>
        <w:rPr>
          <w:rFonts w:ascii="Verdana" w:hAnsi="Verdana"/>
        </w:rPr>
      </w:pPr>
      <w:r w:rsidRPr="002B1FBD">
        <w:rPr>
          <w:rFonts w:ascii="Verdana" w:hAnsi="Verdana"/>
        </w:rPr>
        <w:t>La soussignée ......................</w:t>
      </w:r>
    </w:p>
    <w:p w14:paraId="08C955E6" w14:textId="77777777" w:rsidR="002B1FBD" w:rsidRDefault="002B1FBD" w:rsidP="002B1FBD">
      <w:pPr>
        <w:jc w:val="both"/>
        <w:rPr>
          <w:rFonts w:ascii="Verdana" w:hAnsi="Verdana"/>
        </w:rPr>
      </w:pPr>
      <w:r w:rsidRPr="002B1FBD">
        <w:rPr>
          <w:rFonts w:ascii="Verdana" w:hAnsi="Verdana"/>
        </w:rPr>
        <w:t>établie à ..................</w:t>
      </w:r>
      <w:r>
        <w:rPr>
          <w:rFonts w:ascii="Verdana" w:hAnsi="Verdana"/>
        </w:rPr>
        <w:t>...............................</w:t>
      </w:r>
    </w:p>
    <w:p w14:paraId="2EF11FAA" w14:textId="77777777" w:rsidR="002B1FBD" w:rsidRDefault="002B1FBD" w:rsidP="002B1FBD">
      <w:pPr>
        <w:jc w:val="both"/>
        <w:rPr>
          <w:rFonts w:ascii="Verdana" w:hAnsi="Verdana"/>
        </w:rPr>
      </w:pPr>
      <w:r w:rsidRPr="002B1FBD">
        <w:rPr>
          <w:rFonts w:ascii="Verdana" w:hAnsi="Verdana"/>
        </w:rPr>
        <w:t xml:space="preserve">constituée par acte authentique du ...............…………… </w:t>
      </w:r>
    </w:p>
    <w:p w14:paraId="73587EB1" w14:textId="77777777" w:rsidR="002B1FBD" w:rsidRDefault="002B1FBD" w:rsidP="002B1FBD">
      <w:pPr>
        <w:jc w:val="both"/>
        <w:rPr>
          <w:rFonts w:ascii="Verdana" w:hAnsi="Verdana"/>
        </w:rPr>
      </w:pPr>
      <w:r w:rsidRPr="002B1FBD">
        <w:rPr>
          <w:rFonts w:ascii="Verdana" w:hAnsi="Verdana"/>
        </w:rPr>
        <w:t>publié aux annexes du Moniteur Belge du ..........................................................</w:t>
      </w:r>
    </w:p>
    <w:p w14:paraId="25014683" w14:textId="77777777" w:rsidR="002B1FBD" w:rsidRDefault="002B1FBD" w:rsidP="002B1FBD">
      <w:pPr>
        <w:jc w:val="both"/>
        <w:rPr>
          <w:rFonts w:ascii="Verdana" w:hAnsi="Verdana"/>
        </w:rPr>
      </w:pPr>
      <w:r w:rsidRPr="002B1FBD">
        <w:rPr>
          <w:rFonts w:ascii="Verdana" w:hAnsi="Verdana"/>
        </w:rPr>
        <w:t>ici représentée par .......................................</w:t>
      </w:r>
      <w:r>
        <w:rPr>
          <w:rFonts w:ascii="Verdana" w:hAnsi="Verdana"/>
        </w:rPr>
        <w:t>...............................</w:t>
      </w:r>
    </w:p>
    <w:p w14:paraId="3CFACCF5" w14:textId="77777777" w:rsidR="002B1FBD" w:rsidRDefault="002B1FBD" w:rsidP="002B1FBD">
      <w:pPr>
        <w:jc w:val="both"/>
        <w:rPr>
          <w:rFonts w:ascii="Verdana" w:hAnsi="Verdana"/>
        </w:rPr>
      </w:pPr>
      <w:r w:rsidRPr="002B1FBD">
        <w:rPr>
          <w:rFonts w:ascii="Verdana" w:hAnsi="Verdana"/>
        </w:rPr>
        <w:t>agissant au nom et pour compte de ladite société en vertu des pouvoirs à eux conférés par ...................................................</w:t>
      </w:r>
    </w:p>
    <w:p w14:paraId="7C95A3C6" w14:textId="77777777" w:rsidR="002B1FBD" w:rsidRDefault="002B1FBD" w:rsidP="002B1FBD">
      <w:pPr>
        <w:jc w:val="both"/>
        <w:rPr>
          <w:rFonts w:ascii="Verdana" w:hAnsi="Verdana"/>
        </w:rPr>
      </w:pPr>
      <w:r w:rsidRPr="002B1FBD">
        <w:rPr>
          <w:rFonts w:ascii="Verdana" w:hAnsi="Verdana"/>
        </w:rPr>
        <w:t xml:space="preserve">déclare se constituer caution solidaire et indivisible à concurrence de la somme de ....................……………… , montant d'une année de loyer envers </w:t>
      </w:r>
      <w:r w:rsidRPr="002B1FBD">
        <w:rPr>
          <w:rFonts w:ascii="Verdana" w:hAnsi="Verdana"/>
          <w:b/>
        </w:rPr>
        <w:t>la commune de Sprimont</w:t>
      </w:r>
      <w:r w:rsidRPr="002B1FBD">
        <w:rPr>
          <w:rFonts w:ascii="Verdana" w:hAnsi="Verdana"/>
        </w:rPr>
        <w:t>,</w:t>
      </w:r>
      <w:r>
        <w:rPr>
          <w:rFonts w:ascii="Verdana" w:hAnsi="Verdana"/>
        </w:rPr>
        <w:t xml:space="preserve"> </w:t>
      </w:r>
      <w:r w:rsidRPr="002B1FBD">
        <w:rPr>
          <w:rFonts w:ascii="Verdana" w:hAnsi="Verdana"/>
        </w:rPr>
        <w:t xml:space="preserve">représentée par </w:t>
      </w:r>
      <w:r w:rsidRPr="002B1FBD">
        <w:rPr>
          <w:rFonts w:ascii="Verdana" w:hAnsi="Verdana"/>
          <w:b/>
        </w:rPr>
        <w:t>Monsieur/Madame le Directeur financier des recettes communales</w:t>
      </w:r>
      <w:r w:rsidRPr="002B1FBD">
        <w:rPr>
          <w:rFonts w:ascii="Verdana" w:hAnsi="Verdana"/>
        </w:rPr>
        <w:t xml:space="preserve"> qui déclare accepter, pour sûreté du recouvrement des sommes dont question ci-après exigibles ou qui pourraient devenir exigibles à charge de ................................................ </w:t>
      </w:r>
    </w:p>
    <w:p w14:paraId="13B8DBCB" w14:textId="77777777" w:rsidR="002B1FBD" w:rsidRPr="002B1FBD" w:rsidRDefault="002B1FBD" w:rsidP="002B1FBD">
      <w:pPr>
        <w:jc w:val="both"/>
        <w:rPr>
          <w:rFonts w:ascii="Verdana" w:hAnsi="Verdana"/>
        </w:rPr>
      </w:pPr>
      <w:r w:rsidRPr="002B1FBD">
        <w:rPr>
          <w:rFonts w:ascii="Verdana" w:hAnsi="Verdana"/>
        </w:rPr>
        <w:t>en suite de la location faite à ce dernier d’un droit de chasse dans la forêt de …………………………………..</w:t>
      </w:r>
    </w:p>
    <w:p w14:paraId="35D4ADC6" w14:textId="77777777" w:rsidR="002B1FBD" w:rsidRPr="002B1FBD" w:rsidRDefault="002B1FBD" w:rsidP="002B1FBD">
      <w:pPr>
        <w:jc w:val="both"/>
        <w:rPr>
          <w:rFonts w:ascii="Verdana" w:hAnsi="Verdana"/>
        </w:rPr>
      </w:pPr>
    </w:p>
    <w:p w14:paraId="3B1B5328" w14:textId="77777777" w:rsidR="002B1FBD" w:rsidRPr="002B1FBD" w:rsidRDefault="002B1FBD" w:rsidP="002B1FBD">
      <w:pPr>
        <w:jc w:val="both"/>
        <w:rPr>
          <w:rFonts w:ascii="Verdana" w:hAnsi="Verdana"/>
        </w:rPr>
      </w:pPr>
      <w:r w:rsidRPr="002B1FBD">
        <w:rPr>
          <w:rFonts w:ascii="Verdana" w:hAnsi="Verdana"/>
        </w:rPr>
        <w:t>Les sommes, dont le paiement est garanti, sont constituées par les loyers, les frais de location, les intérêts moratoires, les indemnités contractuelles telles que fixées au cahier des charges ainsi que toutes sommes, qui pourraient devenir exigibles à charge de ……………………................. prénommé par application des conditions du cahier des charges régissant la location du droit de chasse dans la forêt communale susvisée dont l'organisme financier déclare avoir une parfaite connaissance.</w:t>
      </w:r>
    </w:p>
    <w:p w14:paraId="2251F149" w14:textId="77777777" w:rsidR="002B1FBD" w:rsidRPr="002B1FBD" w:rsidRDefault="002B1FBD" w:rsidP="002B1FBD">
      <w:pPr>
        <w:jc w:val="both"/>
        <w:rPr>
          <w:rFonts w:ascii="Verdana" w:hAnsi="Verdana"/>
        </w:rPr>
      </w:pPr>
    </w:p>
    <w:p w14:paraId="3CA2497F" w14:textId="77777777" w:rsidR="002B1FBD" w:rsidRPr="002B1FBD" w:rsidRDefault="002B1FBD" w:rsidP="002B1FBD">
      <w:pPr>
        <w:jc w:val="both"/>
        <w:rPr>
          <w:rFonts w:ascii="Verdana" w:hAnsi="Verdana"/>
        </w:rPr>
      </w:pPr>
      <w:r w:rsidRPr="002B1FBD">
        <w:rPr>
          <w:rFonts w:ascii="Verdana" w:hAnsi="Verdana"/>
        </w:rPr>
        <w:t>Si, au cours du bail, l'organisme financier vient à être actionné par l'Administration de la Taxe sur la Valeur Ajoutée, de l'Enregistrement et des Domaines et est amené ainsi à payer certaines sommes à la décharge de ……………………...........………….. , il sera tenu à reconstituer le montant garanti après le premier prélèvement opéré par le Directeur financier. Ce cautionnement ne sera reconstitué qu'une seule fois et ensuite tout nouvel appel viendra en déduction de la garantie.</w:t>
      </w:r>
    </w:p>
    <w:p w14:paraId="38EA6E05" w14:textId="77777777" w:rsidR="002B1FBD" w:rsidRPr="002B1FBD" w:rsidRDefault="002B1FBD" w:rsidP="002B1FBD">
      <w:pPr>
        <w:jc w:val="both"/>
        <w:rPr>
          <w:rFonts w:ascii="Verdana" w:hAnsi="Verdana"/>
        </w:rPr>
      </w:pPr>
    </w:p>
    <w:p w14:paraId="148B8A57" w14:textId="77777777" w:rsidR="002B1FBD" w:rsidRPr="002B1FBD" w:rsidRDefault="002B1FBD" w:rsidP="002B1FBD">
      <w:pPr>
        <w:jc w:val="both"/>
        <w:rPr>
          <w:rFonts w:ascii="Verdana" w:hAnsi="Verdana"/>
        </w:rPr>
      </w:pPr>
      <w:r w:rsidRPr="002B1FBD">
        <w:rPr>
          <w:rFonts w:ascii="Verdana" w:hAnsi="Verdana"/>
        </w:rPr>
        <w:t>En sa qualité de caution tenue solidairement et indivisiblement, et sous renonciation formelle au bénéfice de discussion et à tout ce qui pourrait infirmer les présentes, notamment au bénéfice de l'article 2037 du Code Civil dont il déclare avoir une parfaite connaissance, l'organisme financier s'oblige au paiement des sommes dont question ci-dessus qui seraient dues par M. ……….......................... et ce, à la première invitation qui lui en serait faite par le Directeur financier, sans qu'il soit nécessaire de recourir à aucune formalité préalable, et encore que M...................………………….. contesterait la réclamation du trésor public.</w:t>
      </w:r>
    </w:p>
    <w:p w14:paraId="4846DAE3" w14:textId="77777777" w:rsidR="002B1FBD" w:rsidRPr="002B1FBD" w:rsidRDefault="002B1FBD" w:rsidP="002B1FBD">
      <w:pPr>
        <w:jc w:val="both"/>
        <w:rPr>
          <w:rFonts w:ascii="Verdana" w:hAnsi="Verdana"/>
        </w:rPr>
      </w:pPr>
    </w:p>
    <w:p w14:paraId="6148018B" w14:textId="77777777" w:rsidR="002B1FBD" w:rsidRPr="002B1FBD" w:rsidRDefault="002B1FBD" w:rsidP="002B1FBD">
      <w:pPr>
        <w:jc w:val="both"/>
        <w:rPr>
          <w:rFonts w:ascii="Verdana" w:hAnsi="Verdana"/>
        </w:rPr>
      </w:pPr>
      <w:r w:rsidRPr="002B1FBD">
        <w:rPr>
          <w:rFonts w:ascii="Verdana" w:hAnsi="Verdana"/>
        </w:rPr>
        <w:t>La soussignée déclare savoir que dès le second prélèvement sur la caution bancaire par le Directeur financier, le propriétaire pourra résilier le bail si M. ……………….................. ne produit pas un nouvel acte de cautionnement reconstituant le montant dont question ci-dessus dans le délai de 30 jours calendrier à compter de la date du prélèvement.</w:t>
      </w:r>
    </w:p>
    <w:p w14:paraId="22700B7D" w14:textId="77777777" w:rsidR="002B1FBD" w:rsidRPr="002B1FBD" w:rsidRDefault="002B1FBD" w:rsidP="002B1FBD">
      <w:pPr>
        <w:jc w:val="both"/>
        <w:rPr>
          <w:rFonts w:ascii="Verdana" w:hAnsi="Verdana"/>
        </w:rPr>
      </w:pPr>
    </w:p>
    <w:p w14:paraId="3F7573A8" w14:textId="77777777" w:rsidR="002B1FBD" w:rsidRPr="002B1FBD" w:rsidRDefault="002B1FBD" w:rsidP="002B1FBD">
      <w:pPr>
        <w:jc w:val="both"/>
        <w:rPr>
          <w:rFonts w:ascii="Verdana" w:hAnsi="Verdana"/>
        </w:rPr>
      </w:pPr>
      <w:r w:rsidRPr="002B1FBD">
        <w:rPr>
          <w:rFonts w:ascii="Verdana" w:hAnsi="Verdana"/>
        </w:rPr>
        <w:t>Les effets de cette caution solidaire et indivisible prennent cours le .....................et se terminent le....................... .</w:t>
      </w:r>
    </w:p>
    <w:p w14:paraId="17E2C52E" w14:textId="77777777" w:rsidR="002B1FBD" w:rsidRPr="002B1FBD" w:rsidRDefault="002B1FBD" w:rsidP="002B1FBD">
      <w:pPr>
        <w:jc w:val="both"/>
        <w:rPr>
          <w:rFonts w:ascii="Verdana" w:hAnsi="Verdana"/>
        </w:rPr>
      </w:pPr>
      <w:r w:rsidRPr="002B1FBD">
        <w:rPr>
          <w:rFonts w:ascii="Verdana" w:hAnsi="Verdana"/>
        </w:rPr>
        <w:t>Pour l'exécution des présentes, les parties font élection de domicile au bureau de l'enregistrement à......................…………………… .</w:t>
      </w:r>
    </w:p>
    <w:p w14:paraId="71B344AF" w14:textId="77777777" w:rsidR="002B1FBD" w:rsidRPr="002B1FBD" w:rsidRDefault="002B1FBD" w:rsidP="002B1FBD">
      <w:pPr>
        <w:jc w:val="both"/>
        <w:rPr>
          <w:rFonts w:ascii="Verdana" w:hAnsi="Verdana"/>
        </w:rPr>
      </w:pPr>
    </w:p>
    <w:p w14:paraId="055ED8A7" w14:textId="77777777" w:rsidR="002B1FBD" w:rsidRPr="002B1FBD" w:rsidRDefault="002B1FBD" w:rsidP="002B1FBD">
      <w:pPr>
        <w:pStyle w:val="Corpsdetexte"/>
        <w:rPr>
          <w:rFonts w:ascii="Verdana" w:hAnsi="Verdana"/>
          <w:lang w:val="fr-FR"/>
        </w:rPr>
      </w:pPr>
      <w:r w:rsidRPr="002B1FBD">
        <w:rPr>
          <w:rFonts w:ascii="Verdana" w:hAnsi="Verdana"/>
          <w:lang w:val="fr-FR"/>
        </w:rPr>
        <w:t>Fait en double exemplaire à.............………………….</w:t>
      </w:r>
    </w:p>
    <w:p w14:paraId="22AA2183" w14:textId="77777777" w:rsidR="002B1FBD" w:rsidRDefault="002B1FBD" w:rsidP="002B1FBD">
      <w:pPr>
        <w:jc w:val="both"/>
        <w:rPr>
          <w:rFonts w:ascii="Verdana" w:hAnsi="Verdana"/>
        </w:rPr>
      </w:pPr>
      <w:r w:rsidRPr="002B1FBD">
        <w:rPr>
          <w:rFonts w:ascii="Verdana" w:hAnsi="Verdana"/>
        </w:rPr>
        <w:t>le....................………………………………...............</w:t>
      </w:r>
    </w:p>
    <w:p w14:paraId="73D463D2" w14:textId="77777777" w:rsidR="005777CF" w:rsidRDefault="005777CF" w:rsidP="002B1FBD">
      <w:pPr>
        <w:jc w:val="both"/>
        <w:rPr>
          <w:rFonts w:ascii="Verdana" w:hAnsi="Verdana"/>
        </w:rPr>
      </w:pPr>
    </w:p>
    <w:p w14:paraId="36066933" w14:textId="77777777" w:rsidR="005777CF" w:rsidRDefault="005777CF" w:rsidP="002B1FBD">
      <w:pPr>
        <w:jc w:val="both"/>
        <w:rPr>
          <w:rFonts w:ascii="Verdana" w:hAnsi="Verdana"/>
        </w:rPr>
      </w:pPr>
    </w:p>
    <w:p w14:paraId="2EFE9163" w14:textId="77777777" w:rsidR="005777CF" w:rsidRDefault="005777CF" w:rsidP="002B1FBD">
      <w:pPr>
        <w:jc w:val="both"/>
        <w:rPr>
          <w:rFonts w:ascii="Verdana" w:hAnsi="Verdana"/>
          <w:i/>
        </w:rPr>
        <w:sectPr w:rsidR="005777CF" w:rsidSect="00B266A2">
          <w:pgSz w:w="11907" w:h="16840" w:code="9"/>
          <w:pgMar w:top="1418" w:right="1418" w:bottom="1134" w:left="1418" w:header="851" w:footer="0" w:gutter="0"/>
          <w:cols w:space="720"/>
          <w:titlePg/>
        </w:sectPr>
      </w:pPr>
      <w:r w:rsidRPr="005777CF">
        <w:rPr>
          <w:rFonts w:ascii="Verdana" w:hAnsi="Verdana"/>
          <w:i/>
        </w:rPr>
        <w:t>(signature)</w:t>
      </w:r>
    </w:p>
    <w:p w14:paraId="771C3DDB" w14:textId="77777777" w:rsidR="005777CF" w:rsidRPr="005777CF" w:rsidRDefault="005777CF" w:rsidP="002B1FBD">
      <w:pPr>
        <w:jc w:val="both"/>
        <w:rPr>
          <w:rFonts w:ascii="Verdana" w:hAnsi="Verdana"/>
          <w:i/>
        </w:rPr>
      </w:pPr>
    </w:p>
    <w:p w14:paraId="117DF1EC" w14:textId="77777777" w:rsidR="00CA79EE" w:rsidRDefault="00CA79EE" w:rsidP="00CA79EE">
      <w:pPr>
        <w:spacing w:before="240" w:after="120"/>
        <w:outlineLvl w:val="1"/>
        <w:rPr>
          <w:rFonts w:ascii="Verdana" w:hAnsi="Verdana"/>
          <w:b/>
          <w:color w:val="808080"/>
        </w:rPr>
      </w:pPr>
      <w:bookmarkStart w:id="34" w:name="_Toc159919088"/>
      <w:r>
        <w:rPr>
          <w:rFonts w:ascii="Verdana" w:hAnsi="Verdana"/>
          <w:b/>
          <w:color w:val="808080"/>
        </w:rPr>
        <w:t>Formulaire n°</w:t>
      </w:r>
      <w:r w:rsidR="00504FDD">
        <w:rPr>
          <w:rFonts w:ascii="Verdana" w:hAnsi="Verdana"/>
          <w:b/>
          <w:color w:val="808080"/>
        </w:rPr>
        <w:t>3</w:t>
      </w:r>
      <w:r>
        <w:rPr>
          <w:rFonts w:ascii="Verdana" w:hAnsi="Verdana"/>
          <w:b/>
          <w:color w:val="808080"/>
        </w:rPr>
        <w:t> : Désignation d’un associé</w:t>
      </w:r>
      <w:bookmarkEnd w:id="34"/>
    </w:p>
    <w:p w14:paraId="27B6ABD9" w14:textId="77777777" w:rsidR="00CA79EE" w:rsidRPr="003E2D49" w:rsidRDefault="00CA79EE" w:rsidP="00CA79EE">
      <w:pPr>
        <w:pStyle w:val="Article"/>
        <w:jc w:val="center"/>
        <w:rPr>
          <w:rFonts w:ascii="Verdana" w:hAnsi="Verdana"/>
        </w:rPr>
      </w:pPr>
    </w:p>
    <w:p w14:paraId="25EB77C1" w14:textId="77777777" w:rsidR="00CA79EE" w:rsidRDefault="00CA79EE" w:rsidP="00CA79EE">
      <w:pPr>
        <w:spacing w:line="360" w:lineRule="auto"/>
        <w:jc w:val="both"/>
        <w:rPr>
          <w:rFonts w:ascii="Verdana" w:hAnsi="Verdana"/>
        </w:rPr>
      </w:pPr>
      <w:r w:rsidRPr="003E2D49">
        <w:rPr>
          <w:rFonts w:ascii="Verdana" w:hAnsi="Verdana"/>
        </w:rPr>
        <w:t>Je soussigné ……………………………………………………</w:t>
      </w:r>
      <w:r>
        <w:rPr>
          <w:rFonts w:ascii="Verdana" w:hAnsi="Verdana"/>
        </w:rPr>
        <w:t>………………………….</w:t>
      </w:r>
      <w:r w:rsidRPr="003E2D49">
        <w:rPr>
          <w:rFonts w:ascii="Verdana" w:hAnsi="Verdana"/>
        </w:rPr>
        <w:t>…</w:t>
      </w:r>
      <w:r>
        <w:rPr>
          <w:rFonts w:ascii="Verdana" w:hAnsi="Verdana"/>
        </w:rPr>
        <w:t>…</w:t>
      </w:r>
      <w:r w:rsidRPr="003E2D49">
        <w:rPr>
          <w:rFonts w:ascii="Verdana" w:hAnsi="Verdana"/>
        </w:rPr>
        <w:t xml:space="preserve">… </w:t>
      </w:r>
      <w:r w:rsidRPr="003E2D49">
        <w:rPr>
          <w:rFonts w:ascii="Verdana" w:hAnsi="Verdana"/>
          <w:i/>
        </w:rPr>
        <w:t>(nom et prénoms)</w:t>
      </w:r>
      <w:r>
        <w:rPr>
          <w:rFonts w:ascii="Verdana" w:hAnsi="Verdana"/>
        </w:rPr>
        <w:t>, domicilié à …………….</w:t>
      </w:r>
      <w:r w:rsidRPr="003E2D49">
        <w:rPr>
          <w:rFonts w:ascii="Verdana" w:hAnsi="Verdana"/>
        </w:rPr>
        <w:t>……</w:t>
      </w:r>
      <w:r>
        <w:rPr>
          <w:rFonts w:ascii="Verdana" w:hAnsi="Verdana"/>
        </w:rPr>
        <w:t>……..……………………………………………………………………………………….……. .……………………………………………………………………………..………………</w:t>
      </w:r>
      <w:r w:rsidRPr="003E2D49">
        <w:rPr>
          <w:rFonts w:ascii="Verdana" w:hAnsi="Verdana"/>
        </w:rPr>
        <w:t>………</w:t>
      </w:r>
      <w:r>
        <w:rPr>
          <w:rFonts w:ascii="Verdana" w:hAnsi="Verdana"/>
        </w:rPr>
        <w:t>.</w:t>
      </w:r>
      <w:r w:rsidRPr="003E2D49">
        <w:rPr>
          <w:rFonts w:ascii="Verdana" w:hAnsi="Verdana"/>
        </w:rPr>
        <w:t>……</w:t>
      </w:r>
      <w:r w:rsidRPr="003E2D49">
        <w:rPr>
          <w:rFonts w:ascii="Verdana" w:hAnsi="Verdana"/>
          <w:i/>
        </w:rPr>
        <w:t>(adresse complète)</w:t>
      </w:r>
      <w:r w:rsidRPr="003E2D49">
        <w:rPr>
          <w:rFonts w:ascii="Verdana" w:hAnsi="Verdana"/>
        </w:rPr>
        <w:t>, locataire du droit de chasse dans le lot n° …</w:t>
      </w:r>
      <w:r>
        <w:rPr>
          <w:rFonts w:ascii="Verdana" w:hAnsi="Verdana"/>
        </w:rPr>
        <w:t>…</w:t>
      </w:r>
      <w:r w:rsidRPr="003E2D49">
        <w:rPr>
          <w:rFonts w:ascii="Verdana" w:hAnsi="Verdana"/>
        </w:rPr>
        <w:t>. de la (des) forêt(s) de……………………………………………..…</w:t>
      </w:r>
      <w:r>
        <w:rPr>
          <w:rFonts w:ascii="Verdana" w:hAnsi="Verdana"/>
        </w:rPr>
        <w:t>……………………………………</w:t>
      </w:r>
      <w:r w:rsidRPr="003E2D49">
        <w:rPr>
          <w:rFonts w:ascii="Verdana" w:hAnsi="Verdana"/>
        </w:rPr>
        <w:t>………</w:t>
      </w:r>
    </w:p>
    <w:p w14:paraId="555DEB5F" w14:textId="41496D03" w:rsidR="00CA79EE" w:rsidRPr="003E2D49" w:rsidRDefault="00CA79EE" w:rsidP="00CA79EE">
      <w:pPr>
        <w:spacing w:line="360" w:lineRule="auto"/>
        <w:jc w:val="both"/>
        <w:rPr>
          <w:rFonts w:ascii="Verdana" w:hAnsi="Verdana"/>
        </w:rPr>
      </w:pPr>
      <w:r w:rsidRPr="003E2D49">
        <w:rPr>
          <w:rFonts w:ascii="Verdana" w:hAnsi="Verdana"/>
        </w:rPr>
        <w:t>désigne comme associé M.…………………………………………………………</w:t>
      </w:r>
      <w:r>
        <w:rPr>
          <w:rFonts w:ascii="Verdana" w:hAnsi="Verdana"/>
        </w:rPr>
        <w:t>….</w:t>
      </w:r>
      <w:r w:rsidRPr="003E2D49">
        <w:rPr>
          <w:rFonts w:ascii="Verdana" w:hAnsi="Verdana"/>
        </w:rPr>
        <w:t xml:space="preserve">…… </w:t>
      </w:r>
      <w:r w:rsidRPr="003E2D49">
        <w:rPr>
          <w:rFonts w:ascii="Verdana" w:hAnsi="Verdana"/>
          <w:i/>
        </w:rPr>
        <w:t>(nom et prénoms)</w:t>
      </w:r>
      <w:r w:rsidRPr="003E2D49">
        <w:rPr>
          <w:rFonts w:ascii="Verdana" w:hAnsi="Verdana"/>
        </w:rPr>
        <w:t>, domicilié à ……..……………………………………………………………………………</w:t>
      </w:r>
      <w:r>
        <w:rPr>
          <w:rFonts w:ascii="Verdana" w:hAnsi="Verdana"/>
        </w:rPr>
        <w:t>………………………….....</w:t>
      </w:r>
      <w:r w:rsidRPr="003E2D49">
        <w:rPr>
          <w:rFonts w:ascii="Verdana" w:hAnsi="Verdana"/>
        </w:rPr>
        <w:t>…</w:t>
      </w:r>
      <w:r>
        <w:rPr>
          <w:rFonts w:ascii="Verdana" w:hAnsi="Verdana"/>
        </w:rPr>
        <w:t xml:space="preserve"> </w:t>
      </w:r>
      <w:r w:rsidRPr="003E2D49">
        <w:rPr>
          <w:rFonts w:ascii="Verdana" w:hAnsi="Verdana"/>
        </w:rPr>
        <w:t>..……………………………………………………………………………</w:t>
      </w:r>
      <w:r>
        <w:rPr>
          <w:rFonts w:ascii="Verdana" w:hAnsi="Verdana"/>
        </w:rPr>
        <w:t>………………………….....</w:t>
      </w:r>
      <w:r w:rsidRPr="003E2D49">
        <w:rPr>
          <w:rFonts w:ascii="Verdana" w:hAnsi="Verdana"/>
          <w:i/>
        </w:rPr>
        <w:t xml:space="preserve"> (adresse complète)</w:t>
      </w:r>
      <w:r w:rsidRPr="003E2D49">
        <w:rPr>
          <w:rFonts w:ascii="Verdana" w:hAnsi="Verdana"/>
        </w:rPr>
        <w:t xml:space="preserve">, lequel déclare avoir pris connaissance de toutes les clauses et obligations découlant du cahier </w:t>
      </w:r>
      <w:r>
        <w:rPr>
          <w:rFonts w:ascii="Verdana" w:hAnsi="Verdana"/>
        </w:rPr>
        <w:t xml:space="preserve">général </w:t>
      </w:r>
      <w:r w:rsidRPr="003E2D49">
        <w:rPr>
          <w:rFonts w:ascii="Verdana" w:hAnsi="Verdana"/>
        </w:rPr>
        <w:t>des charges</w:t>
      </w:r>
      <w:r>
        <w:rPr>
          <w:rFonts w:ascii="Verdana" w:hAnsi="Verdana"/>
        </w:rPr>
        <w:t xml:space="preserve"> n°</w:t>
      </w:r>
      <w:r w:rsidR="00287187">
        <w:rPr>
          <w:rFonts w:ascii="Verdana" w:hAnsi="Verdana"/>
        </w:rPr>
        <w:t xml:space="preserve">2025/3153-01 </w:t>
      </w:r>
      <w:r>
        <w:rPr>
          <w:rFonts w:ascii="Verdana" w:hAnsi="Verdana"/>
        </w:rPr>
        <w:t xml:space="preserve">et du </w:t>
      </w:r>
      <w:r w:rsidRPr="003E2D49">
        <w:rPr>
          <w:rFonts w:ascii="Verdana" w:hAnsi="Verdana"/>
        </w:rPr>
        <w:t xml:space="preserve">cahier </w:t>
      </w:r>
      <w:r>
        <w:rPr>
          <w:rFonts w:ascii="Verdana" w:hAnsi="Verdana"/>
        </w:rPr>
        <w:t xml:space="preserve">spécial </w:t>
      </w:r>
      <w:r w:rsidRPr="003E2D49">
        <w:rPr>
          <w:rFonts w:ascii="Verdana" w:hAnsi="Verdana"/>
        </w:rPr>
        <w:t>des charges</w:t>
      </w:r>
      <w:r>
        <w:rPr>
          <w:rFonts w:ascii="Verdana" w:hAnsi="Verdana"/>
        </w:rPr>
        <w:t xml:space="preserve"> n°2</w:t>
      </w:r>
      <w:r w:rsidR="00287187">
        <w:rPr>
          <w:rFonts w:ascii="Verdana" w:hAnsi="Verdana"/>
        </w:rPr>
        <w:t>2025/3153-01</w:t>
      </w:r>
      <w:r>
        <w:rPr>
          <w:rFonts w:ascii="Verdana" w:hAnsi="Verdana"/>
        </w:rPr>
        <w:t xml:space="preserve"> </w:t>
      </w:r>
      <w:r w:rsidRPr="003E2D49">
        <w:rPr>
          <w:rFonts w:ascii="Verdana" w:hAnsi="Verdana"/>
        </w:rPr>
        <w:t>pour la location du droit de chasse susmentionné et s’engage à les respecter.</w:t>
      </w:r>
    </w:p>
    <w:p w14:paraId="0F1B8790" w14:textId="77777777" w:rsidR="00CA79EE" w:rsidRPr="003E2D49" w:rsidRDefault="00CA79EE" w:rsidP="00CA79EE">
      <w:pPr>
        <w:spacing w:line="360" w:lineRule="auto"/>
        <w:jc w:val="both"/>
        <w:rPr>
          <w:rFonts w:ascii="Verdana" w:hAnsi="Verdana"/>
        </w:rPr>
      </w:pPr>
    </w:p>
    <w:p w14:paraId="2E2C4FF1" w14:textId="77777777" w:rsidR="00CA79EE" w:rsidRPr="003E2D49" w:rsidRDefault="00CA79EE" w:rsidP="00CA79EE">
      <w:pPr>
        <w:spacing w:line="360" w:lineRule="auto"/>
        <w:rPr>
          <w:rFonts w:ascii="Verdana" w:hAnsi="Verdana"/>
        </w:rPr>
      </w:pPr>
      <w:r w:rsidRPr="003E2D49">
        <w:rPr>
          <w:rFonts w:ascii="Verdana" w:hAnsi="Verdana"/>
        </w:rPr>
        <w:t>Fait à ……</w:t>
      </w:r>
      <w:r>
        <w:rPr>
          <w:rFonts w:ascii="Verdana" w:hAnsi="Verdana"/>
        </w:rPr>
        <w:t>…………………….</w:t>
      </w:r>
      <w:r w:rsidRPr="003E2D49">
        <w:rPr>
          <w:rFonts w:ascii="Verdana" w:hAnsi="Verdana"/>
        </w:rPr>
        <w:t>……….., le …………..</w:t>
      </w:r>
    </w:p>
    <w:p w14:paraId="7503A5F7" w14:textId="77777777" w:rsidR="00CA79EE" w:rsidRPr="003E2D49" w:rsidRDefault="00CA79EE" w:rsidP="00CA79EE">
      <w:pPr>
        <w:spacing w:line="360" w:lineRule="auto"/>
        <w:rPr>
          <w:rFonts w:ascii="Verdana" w:hAnsi="Verdana"/>
        </w:rPr>
      </w:pPr>
    </w:p>
    <w:p w14:paraId="2802F7A2" w14:textId="77777777" w:rsidR="00CA79EE" w:rsidRPr="003E2D49" w:rsidRDefault="00CA79EE" w:rsidP="00CA79EE">
      <w:pPr>
        <w:spacing w:line="360" w:lineRule="auto"/>
        <w:jc w:val="center"/>
        <w:rPr>
          <w:rFonts w:ascii="Verdana" w:hAnsi="Verdana"/>
        </w:rPr>
      </w:pPr>
      <w:r w:rsidRPr="003E2D49">
        <w:rPr>
          <w:rFonts w:ascii="Verdana" w:hAnsi="Verdana"/>
        </w:rPr>
        <w:t>Pour accord,</w:t>
      </w:r>
    </w:p>
    <w:p w14:paraId="14E2C1EB" w14:textId="77777777" w:rsidR="00CA79EE" w:rsidRPr="003E2D49" w:rsidRDefault="00CA79EE" w:rsidP="00CA79EE">
      <w:pPr>
        <w:rPr>
          <w:rFonts w:ascii="Verdana" w:hAnsi="Verdana"/>
        </w:rPr>
      </w:pPr>
    </w:p>
    <w:tbl>
      <w:tblPr>
        <w:tblW w:w="0" w:type="auto"/>
        <w:tblLayout w:type="fixed"/>
        <w:tblCellMar>
          <w:left w:w="70" w:type="dxa"/>
          <w:right w:w="70" w:type="dxa"/>
        </w:tblCellMar>
        <w:tblLook w:val="0000" w:firstRow="0" w:lastRow="0" w:firstColumn="0" w:lastColumn="0" w:noHBand="0" w:noVBand="0"/>
      </w:tblPr>
      <w:tblGrid>
        <w:gridCol w:w="3070"/>
        <w:gridCol w:w="3070"/>
        <w:gridCol w:w="3071"/>
      </w:tblGrid>
      <w:tr w:rsidR="00CA79EE" w:rsidRPr="003E2D49" w14:paraId="726C7A44" w14:textId="77777777" w:rsidTr="00CA79EE">
        <w:tc>
          <w:tcPr>
            <w:tcW w:w="3070" w:type="dxa"/>
          </w:tcPr>
          <w:p w14:paraId="5A361376" w14:textId="77777777" w:rsidR="00CA79EE" w:rsidRPr="003E2D49" w:rsidRDefault="00CA79EE" w:rsidP="00CA79EE">
            <w:pPr>
              <w:jc w:val="center"/>
              <w:rPr>
                <w:rFonts w:ascii="Verdana" w:hAnsi="Verdana"/>
              </w:rPr>
            </w:pPr>
            <w:r w:rsidRPr="003E2D49">
              <w:rPr>
                <w:rFonts w:ascii="Verdana" w:hAnsi="Verdana"/>
              </w:rPr>
              <w:t>Le locataire,</w:t>
            </w:r>
          </w:p>
        </w:tc>
        <w:tc>
          <w:tcPr>
            <w:tcW w:w="3070" w:type="dxa"/>
          </w:tcPr>
          <w:p w14:paraId="67956D75" w14:textId="77777777" w:rsidR="00CA79EE" w:rsidRPr="003E2D49" w:rsidRDefault="00CA79EE" w:rsidP="00CA79EE">
            <w:pPr>
              <w:jc w:val="center"/>
              <w:rPr>
                <w:rFonts w:ascii="Verdana" w:hAnsi="Verdana"/>
              </w:rPr>
            </w:pPr>
            <w:r w:rsidRPr="003E2D49">
              <w:rPr>
                <w:rFonts w:ascii="Verdana" w:hAnsi="Verdana"/>
              </w:rPr>
              <w:t>Le Collège communal,</w:t>
            </w:r>
          </w:p>
        </w:tc>
        <w:tc>
          <w:tcPr>
            <w:tcW w:w="3071" w:type="dxa"/>
          </w:tcPr>
          <w:p w14:paraId="6A95084E" w14:textId="77777777" w:rsidR="00CA79EE" w:rsidRPr="003E2D49" w:rsidRDefault="00CA79EE" w:rsidP="00CA79EE">
            <w:pPr>
              <w:jc w:val="center"/>
              <w:rPr>
                <w:rFonts w:ascii="Verdana" w:hAnsi="Verdana"/>
              </w:rPr>
            </w:pPr>
            <w:r w:rsidRPr="003E2D49">
              <w:rPr>
                <w:rFonts w:ascii="Verdana" w:hAnsi="Verdana"/>
              </w:rPr>
              <w:t>L’associé,</w:t>
            </w:r>
          </w:p>
        </w:tc>
      </w:tr>
      <w:tr w:rsidR="00CA79EE" w:rsidRPr="003E2D49" w14:paraId="126EA353" w14:textId="77777777" w:rsidTr="00CA79EE">
        <w:tc>
          <w:tcPr>
            <w:tcW w:w="3070" w:type="dxa"/>
          </w:tcPr>
          <w:p w14:paraId="469B6C0D" w14:textId="77777777" w:rsidR="00CA79EE" w:rsidRPr="003E2D49" w:rsidRDefault="00CA79EE" w:rsidP="00CA79EE">
            <w:pPr>
              <w:jc w:val="center"/>
              <w:rPr>
                <w:rFonts w:ascii="Verdana" w:hAnsi="Verdana"/>
              </w:rPr>
            </w:pPr>
          </w:p>
          <w:p w14:paraId="538D178C" w14:textId="77777777" w:rsidR="00CA79EE" w:rsidRPr="003E2D49" w:rsidRDefault="00CA79EE" w:rsidP="00CA79EE">
            <w:pPr>
              <w:jc w:val="center"/>
              <w:rPr>
                <w:rFonts w:ascii="Verdana" w:hAnsi="Verdana"/>
              </w:rPr>
            </w:pPr>
          </w:p>
          <w:p w14:paraId="66CD341E" w14:textId="77777777" w:rsidR="00CA79EE" w:rsidRPr="003E2D49" w:rsidRDefault="00CA79EE" w:rsidP="00CA79EE">
            <w:pPr>
              <w:jc w:val="center"/>
              <w:rPr>
                <w:rFonts w:ascii="Verdana" w:hAnsi="Verdana"/>
              </w:rPr>
            </w:pPr>
          </w:p>
          <w:p w14:paraId="69555011" w14:textId="77777777" w:rsidR="00CA79EE" w:rsidRPr="003E2D49" w:rsidRDefault="00CA79EE" w:rsidP="00CA79EE">
            <w:pPr>
              <w:jc w:val="center"/>
              <w:rPr>
                <w:rFonts w:ascii="Verdana" w:hAnsi="Verdana"/>
              </w:rPr>
            </w:pPr>
          </w:p>
          <w:p w14:paraId="08ED8EF8" w14:textId="77777777" w:rsidR="00CA79EE" w:rsidRPr="003E2D49" w:rsidRDefault="00CA79EE" w:rsidP="00CA79EE">
            <w:pPr>
              <w:jc w:val="center"/>
              <w:rPr>
                <w:rFonts w:ascii="Verdana" w:hAnsi="Verdana"/>
              </w:rPr>
            </w:pPr>
            <w:r w:rsidRPr="003E2D49">
              <w:rPr>
                <w:rFonts w:ascii="Verdana" w:hAnsi="Verdana"/>
                <w:i/>
              </w:rPr>
              <w:t>(signature)</w:t>
            </w:r>
          </w:p>
        </w:tc>
        <w:tc>
          <w:tcPr>
            <w:tcW w:w="3070" w:type="dxa"/>
          </w:tcPr>
          <w:p w14:paraId="1C927E10" w14:textId="77777777" w:rsidR="00CA79EE" w:rsidRPr="003E2D49" w:rsidRDefault="00CA79EE" w:rsidP="00CA79EE">
            <w:pPr>
              <w:jc w:val="center"/>
              <w:rPr>
                <w:rFonts w:ascii="Verdana" w:hAnsi="Verdana"/>
                <w:i/>
              </w:rPr>
            </w:pPr>
          </w:p>
          <w:p w14:paraId="3AFAE79B" w14:textId="77777777" w:rsidR="00CA79EE" w:rsidRPr="003E2D49" w:rsidRDefault="00CA79EE" w:rsidP="00CA79EE">
            <w:pPr>
              <w:jc w:val="center"/>
              <w:rPr>
                <w:rFonts w:ascii="Verdana" w:hAnsi="Verdana"/>
                <w:i/>
              </w:rPr>
            </w:pPr>
          </w:p>
          <w:p w14:paraId="4693FD33" w14:textId="77777777" w:rsidR="00CA79EE" w:rsidRPr="003E2D49" w:rsidRDefault="00CA79EE" w:rsidP="00CA79EE">
            <w:pPr>
              <w:jc w:val="center"/>
              <w:rPr>
                <w:rFonts w:ascii="Verdana" w:hAnsi="Verdana"/>
                <w:i/>
              </w:rPr>
            </w:pPr>
          </w:p>
          <w:p w14:paraId="366569D7" w14:textId="77777777" w:rsidR="00CA79EE" w:rsidRPr="003E2D49" w:rsidRDefault="00CA79EE" w:rsidP="00CA79EE">
            <w:pPr>
              <w:jc w:val="center"/>
              <w:rPr>
                <w:rFonts w:ascii="Verdana" w:hAnsi="Verdana"/>
                <w:i/>
              </w:rPr>
            </w:pPr>
          </w:p>
          <w:p w14:paraId="6B9A2E8D" w14:textId="77777777" w:rsidR="00CA79EE" w:rsidRPr="003E2D49" w:rsidRDefault="00CA79EE" w:rsidP="00CA79EE">
            <w:pPr>
              <w:jc w:val="center"/>
              <w:rPr>
                <w:rFonts w:ascii="Verdana" w:hAnsi="Verdana"/>
              </w:rPr>
            </w:pPr>
            <w:r w:rsidRPr="003E2D49">
              <w:rPr>
                <w:rFonts w:ascii="Verdana" w:hAnsi="Verdana"/>
                <w:i/>
              </w:rPr>
              <w:t>(signature)</w:t>
            </w:r>
          </w:p>
        </w:tc>
        <w:tc>
          <w:tcPr>
            <w:tcW w:w="3071" w:type="dxa"/>
          </w:tcPr>
          <w:p w14:paraId="14F8C213" w14:textId="77777777" w:rsidR="00CA79EE" w:rsidRPr="003E2D49" w:rsidRDefault="00CA79EE" w:rsidP="00CA79EE">
            <w:pPr>
              <w:jc w:val="center"/>
              <w:rPr>
                <w:rFonts w:ascii="Verdana" w:hAnsi="Verdana"/>
                <w:i/>
              </w:rPr>
            </w:pPr>
          </w:p>
          <w:p w14:paraId="263A0747" w14:textId="77777777" w:rsidR="00CA79EE" w:rsidRPr="003E2D49" w:rsidRDefault="00CA79EE" w:rsidP="00CA79EE">
            <w:pPr>
              <w:jc w:val="center"/>
              <w:rPr>
                <w:rFonts w:ascii="Verdana" w:hAnsi="Verdana"/>
                <w:i/>
              </w:rPr>
            </w:pPr>
          </w:p>
          <w:p w14:paraId="1B36075C" w14:textId="77777777" w:rsidR="00CA79EE" w:rsidRPr="003E2D49" w:rsidRDefault="00CA79EE" w:rsidP="00CA79EE">
            <w:pPr>
              <w:jc w:val="center"/>
              <w:rPr>
                <w:rFonts w:ascii="Verdana" w:hAnsi="Verdana"/>
                <w:i/>
              </w:rPr>
            </w:pPr>
          </w:p>
          <w:p w14:paraId="02C522BA" w14:textId="77777777" w:rsidR="00CA79EE" w:rsidRPr="003E2D49" w:rsidRDefault="00CA79EE" w:rsidP="00CA79EE">
            <w:pPr>
              <w:jc w:val="center"/>
              <w:rPr>
                <w:rFonts w:ascii="Verdana" w:hAnsi="Verdana"/>
                <w:i/>
              </w:rPr>
            </w:pPr>
          </w:p>
          <w:p w14:paraId="5FD1E5ED" w14:textId="77777777" w:rsidR="00CA79EE" w:rsidRPr="003E2D49" w:rsidRDefault="00CA79EE" w:rsidP="00CA79EE">
            <w:pPr>
              <w:jc w:val="center"/>
              <w:rPr>
                <w:rFonts w:ascii="Verdana" w:hAnsi="Verdana"/>
              </w:rPr>
            </w:pPr>
            <w:r w:rsidRPr="003E2D49">
              <w:rPr>
                <w:rFonts w:ascii="Verdana" w:hAnsi="Verdana"/>
                <w:i/>
              </w:rPr>
              <w:t>(signature)</w:t>
            </w:r>
          </w:p>
        </w:tc>
      </w:tr>
    </w:tbl>
    <w:p w14:paraId="397C52B0" w14:textId="77777777" w:rsidR="00CA79EE" w:rsidRDefault="00CA79EE" w:rsidP="005777CF">
      <w:pPr>
        <w:spacing w:before="240" w:after="120"/>
        <w:outlineLvl w:val="1"/>
        <w:rPr>
          <w:rFonts w:ascii="Verdana" w:hAnsi="Verdana"/>
          <w:b/>
          <w:color w:val="808080"/>
        </w:rPr>
        <w:sectPr w:rsidR="00CA79EE" w:rsidSect="00B266A2">
          <w:pgSz w:w="11907" w:h="16840" w:code="9"/>
          <w:pgMar w:top="1418" w:right="1418" w:bottom="1134" w:left="1418" w:header="851" w:footer="0" w:gutter="0"/>
          <w:cols w:space="720"/>
          <w:titlePg/>
        </w:sectPr>
      </w:pPr>
    </w:p>
    <w:p w14:paraId="717CF1DE" w14:textId="77777777" w:rsidR="00CA79EE" w:rsidRDefault="00504FDD" w:rsidP="00CA79EE">
      <w:pPr>
        <w:spacing w:before="240" w:after="120"/>
        <w:outlineLvl w:val="1"/>
        <w:rPr>
          <w:rFonts w:ascii="Verdana" w:hAnsi="Verdana"/>
          <w:b/>
          <w:color w:val="808080"/>
        </w:rPr>
      </w:pPr>
      <w:bookmarkStart w:id="35" w:name="_Toc159919089"/>
      <w:r>
        <w:rPr>
          <w:rFonts w:ascii="Verdana" w:hAnsi="Verdana"/>
          <w:b/>
          <w:color w:val="808080"/>
        </w:rPr>
        <w:lastRenderedPageBreak/>
        <w:t>Formulaire n°4</w:t>
      </w:r>
      <w:r w:rsidR="00CA79EE">
        <w:rPr>
          <w:rFonts w:ascii="Verdana" w:hAnsi="Verdana"/>
          <w:b/>
          <w:color w:val="808080"/>
        </w:rPr>
        <w:t> : substitution d’un associé</w:t>
      </w:r>
      <w:bookmarkEnd w:id="35"/>
    </w:p>
    <w:p w14:paraId="6157B9DF" w14:textId="77777777" w:rsidR="00CA79EE" w:rsidRPr="003E2D49" w:rsidRDefault="00CA79EE" w:rsidP="00CA79EE">
      <w:pPr>
        <w:pStyle w:val="Article"/>
        <w:jc w:val="center"/>
        <w:rPr>
          <w:rFonts w:ascii="Verdana" w:hAnsi="Verdana"/>
        </w:rPr>
      </w:pPr>
    </w:p>
    <w:p w14:paraId="7D829353" w14:textId="77777777" w:rsidR="00CA79EE" w:rsidRDefault="00CA79EE" w:rsidP="00CA79EE">
      <w:pPr>
        <w:spacing w:line="360" w:lineRule="auto"/>
        <w:jc w:val="both"/>
        <w:rPr>
          <w:rFonts w:ascii="Verdana" w:hAnsi="Verdana"/>
        </w:rPr>
      </w:pPr>
      <w:r w:rsidRPr="003E2D49">
        <w:rPr>
          <w:rFonts w:ascii="Verdana" w:hAnsi="Verdana"/>
        </w:rPr>
        <w:t>Je soussigné ……………………………………………………</w:t>
      </w:r>
      <w:r>
        <w:rPr>
          <w:rFonts w:ascii="Verdana" w:hAnsi="Verdana"/>
        </w:rPr>
        <w:t>………………………….</w:t>
      </w:r>
      <w:r w:rsidRPr="003E2D49">
        <w:rPr>
          <w:rFonts w:ascii="Verdana" w:hAnsi="Verdana"/>
        </w:rPr>
        <w:t>…</w:t>
      </w:r>
      <w:r>
        <w:rPr>
          <w:rFonts w:ascii="Verdana" w:hAnsi="Verdana"/>
        </w:rPr>
        <w:t>…</w:t>
      </w:r>
      <w:r w:rsidRPr="003E2D49">
        <w:rPr>
          <w:rFonts w:ascii="Verdana" w:hAnsi="Verdana"/>
        </w:rPr>
        <w:t xml:space="preserve">… </w:t>
      </w:r>
      <w:r w:rsidRPr="003E2D49">
        <w:rPr>
          <w:rFonts w:ascii="Verdana" w:hAnsi="Verdana"/>
          <w:i/>
        </w:rPr>
        <w:t>(nom et prénoms)</w:t>
      </w:r>
      <w:r>
        <w:rPr>
          <w:rFonts w:ascii="Verdana" w:hAnsi="Verdana"/>
        </w:rPr>
        <w:t>, domicilié à …………….</w:t>
      </w:r>
      <w:r w:rsidRPr="003E2D49">
        <w:rPr>
          <w:rFonts w:ascii="Verdana" w:hAnsi="Verdana"/>
        </w:rPr>
        <w:t>……</w:t>
      </w:r>
      <w:r>
        <w:rPr>
          <w:rFonts w:ascii="Verdana" w:hAnsi="Verdana"/>
        </w:rPr>
        <w:t>……..……………………………………………………………………………………….……. .……………………………………………………………………………..………………</w:t>
      </w:r>
      <w:r w:rsidRPr="003E2D49">
        <w:rPr>
          <w:rFonts w:ascii="Verdana" w:hAnsi="Verdana"/>
        </w:rPr>
        <w:t>………</w:t>
      </w:r>
      <w:r>
        <w:rPr>
          <w:rFonts w:ascii="Verdana" w:hAnsi="Verdana"/>
        </w:rPr>
        <w:t>.</w:t>
      </w:r>
      <w:r w:rsidRPr="003E2D49">
        <w:rPr>
          <w:rFonts w:ascii="Verdana" w:hAnsi="Verdana"/>
        </w:rPr>
        <w:t>……</w:t>
      </w:r>
      <w:r w:rsidRPr="003E2D49">
        <w:rPr>
          <w:rFonts w:ascii="Verdana" w:hAnsi="Verdana"/>
          <w:i/>
        </w:rPr>
        <w:t>(adresse complète)</w:t>
      </w:r>
      <w:r w:rsidRPr="003E2D49">
        <w:rPr>
          <w:rFonts w:ascii="Verdana" w:hAnsi="Verdana"/>
        </w:rPr>
        <w:t>, locataire du droit de chasse dans le lot n° …</w:t>
      </w:r>
      <w:r>
        <w:rPr>
          <w:rFonts w:ascii="Verdana" w:hAnsi="Verdana"/>
        </w:rPr>
        <w:t>…</w:t>
      </w:r>
      <w:r w:rsidRPr="003E2D49">
        <w:rPr>
          <w:rFonts w:ascii="Verdana" w:hAnsi="Verdana"/>
        </w:rPr>
        <w:t>. de la (des) forêt(s) de……………………………………………..…</w:t>
      </w:r>
      <w:r>
        <w:rPr>
          <w:rFonts w:ascii="Verdana" w:hAnsi="Verdana"/>
        </w:rPr>
        <w:t>……………………………………</w:t>
      </w:r>
      <w:r w:rsidRPr="003E2D49">
        <w:rPr>
          <w:rFonts w:ascii="Verdana" w:hAnsi="Verdana"/>
        </w:rPr>
        <w:t>………</w:t>
      </w:r>
    </w:p>
    <w:p w14:paraId="155AC5E6" w14:textId="77777777" w:rsidR="00CA79EE" w:rsidRDefault="00CA79EE" w:rsidP="00CA79EE">
      <w:pPr>
        <w:spacing w:line="360" w:lineRule="auto"/>
        <w:jc w:val="both"/>
        <w:rPr>
          <w:rFonts w:ascii="Verdana" w:hAnsi="Verdana"/>
        </w:rPr>
      </w:pPr>
      <w:r>
        <w:rPr>
          <w:rFonts w:ascii="Verdana" w:hAnsi="Verdana"/>
        </w:rPr>
        <w:t>désigne comme nouvel associé</w:t>
      </w:r>
      <w:r w:rsidRPr="003E2D49">
        <w:rPr>
          <w:rFonts w:ascii="Verdana" w:hAnsi="Verdana"/>
        </w:rPr>
        <w:t xml:space="preserve"> ….…………………………………………………………</w:t>
      </w:r>
      <w:r w:rsidRPr="003E2D49">
        <w:rPr>
          <w:rFonts w:ascii="Verdana" w:hAnsi="Verdana"/>
          <w:i/>
        </w:rPr>
        <w:t>(nom et prénoms)</w:t>
      </w:r>
      <w:r w:rsidRPr="003E2D49">
        <w:rPr>
          <w:rFonts w:ascii="Verdana" w:hAnsi="Verdana"/>
        </w:rPr>
        <w:t xml:space="preserve">, </w:t>
      </w:r>
      <w:r>
        <w:rPr>
          <w:rFonts w:ascii="Verdana" w:hAnsi="Verdana"/>
        </w:rPr>
        <w:t>domicilié à …………….</w:t>
      </w:r>
      <w:r w:rsidRPr="003E2D49">
        <w:rPr>
          <w:rFonts w:ascii="Verdana" w:hAnsi="Verdana"/>
        </w:rPr>
        <w:t>……</w:t>
      </w:r>
      <w:r>
        <w:rPr>
          <w:rFonts w:ascii="Verdana" w:hAnsi="Verdana"/>
        </w:rPr>
        <w:t>……..……………………………………………………………………………………….……. .……………………………………………………………………………..………………</w:t>
      </w:r>
      <w:r w:rsidRPr="003E2D49">
        <w:rPr>
          <w:rFonts w:ascii="Verdana" w:hAnsi="Verdana"/>
        </w:rPr>
        <w:t>………</w:t>
      </w:r>
      <w:r>
        <w:rPr>
          <w:rFonts w:ascii="Verdana" w:hAnsi="Verdana"/>
        </w:rPr>
        <w:t>.</w:t>
      </w:r>
      <w:r w:rsidRPr="003E2D49">
        <w:rPr>
          <w:rFonts w:ascii="Verdana" w:hAnsi="Verdana"/>
        </w:rPr>
        <w:t>……</w:t>
      </w:r>
      <w:r w:rsidRPr="003E2D49">
        <w:rPr>
          <w:rFonts w:ascii="Verdana" w:hAnsi="Verdana"/>
          <w:i/>
        </w:rPr>
        <w:t>(adresse complète)</w:t>
      </w:r>
      <w:r w:rsidRPr="003E2D49">
        <w:rPr>
          <w:rFonts w:ascii="Verdana" w:hAnsi="Verdana"/>
        </w:rPr>
        <w:t xml:space="preserve">, en remplacement de M. .……………………………………………………………… </w:t>
      </w:r>
      <w:r w:rsidRPr="003E2D49">
        <w:rPr>
          <w:rFonts w:ascii="Verdana" w:hAnsi="Verdana"/>
          <w:i/>
        </w:rPr>
        <w:t>(nom et prénoms)</w:t>
      </w:r>
      <w:r w:rsidRPr="003E2D49">
        <w:rPr>
          <w:rFonts w:ascii="Verdana" w:hAnsi="Verdana"/>
        </w:rPr>
        <w:t xml:space="preserve">, </w:t>
      </w:r>
      <w:r>
        <w:rPr>
          <w:rFonts w:ascii="Verdana" w:hAnsi="Verdana"/>
        </w:rPr>
        <w:t>domicilié à …………….</w:t>
      </w:r>
      <w:r w:rsidRPr="003E2D49">
        <w:rPr>
          <w:rFonts w:ascii="Verdana" w:hAnsi="Verdana"/>
        </w:rPr>
        <w:t>……</w:t>
      </w:r>
      <w:r>
        <w:rPr>
          <w:rFonts w:ascii="Verdana" w:hAnsi="Verdana"/>
        </w:rPr>
        <w:t>……..……………………………………………………………………………………….……. .……………………………………………………………………………..………………</w:t>
      </w:r>
      <w:r w:rsidRPr="003E2D49">
        <w:rPr>
          <w:rFonts w:ascii="Verdana" w:hAnsi="Verdana"/>
        </w:rPr>
        <w:t>………</w:t>
      </w:r>
      <w:r>
        <w:rPr>
          <w:rFonts w:ascii="Verdana" w:hAnsi="Verdana"/>
        </w:rPr>
        <w:t>.</w:t>
      </w:r>
      <w:r w:rsidRPr="003E2D49">
        <w:rPr>
          <w:rFonts w:ascii="Verdana" w:hAnsi="Verdana"/>
        </w:rPr>
        <w:t>……</w:t>
      </w:r>
      <w:r w:rsidRPr="003E2D49">
        <w:rPr>
          <w:rFonts w:ascii="Verdana" w:hAnsi="Verdana"/>
          <w:i/>
        </w:rPr>
        <w:t>(adresse complète)</w:t>
      </w:r>
      <w:r>
        <w:rPr>
          <w:rFonts w:ascii="Verdana" w:hAnsi="Verdana"/>
        </w:rPr>
        <w:t>.</w:t>
      </w:r>
    </w:p>
    <w:p w14:paraId="5666CE03" w14:textId="77777777" w:rsidR="00CA79EE" w:rsidRPr="003E2D49" w:rsidRDefault="00CA79EE" w:rsidP="00CA79EE">
      <w:pPr>
        <w:spacing w:line="360" w:lineRule="auto"/>
        <w:jc w:val="both"/>
        <w:rPr>
          <w:rFonts w:ascii="Verdana" w:hAnsi="Verdana"/>
        </w:rPr>
      </w:pPr>
    </w:p>
    <w:p w14:paraId="40FA318A" w14:textId="7697D4EF" w:rsidR="00CA79EE" w:rsidRPr="003E2D49" w:rsidRDefault="00CA79EE" w:rsidP="00CA79EE">
      <w:pPr>
        <w:spacing w:line="360" w:lineRule="auto"/>
        <w:jc w:val="both"/>
        <w:rPr>
          <w:rFonts w:ascii="Verdana" w:hAnsi="Verdana"/>
        </w:rPr>
      </w:pPr>
      <w:r>
        <w:rPr>
          <w:rFonts w:ascii="Verdana" w:hAnsi="Verdana"/>
        </w:rPr>
        <w:t>Le nouvel associé, ………………</w:t>
      </w:r>
      <w:r w:rsidRPr="003E2D49">
        <w:rPr>
          <w:rFonts w:ascii="Verdana" w:hAnsi="Verdana"/>
        </w:rPr>
        <w:t xml:space="preserve">………………. déclare avoir pris connaissance de toutes les clauses et obligations découlant du cahier </w:t>
      </w:r>
      <w:r>
        <w:rPr>
          <w:rFonts w:ascii="Verdana" w:hAnsi="Verdana"/>
        </w:rPr>
        <w:t xml:space="preserve">général </w:t>
      </w:r>
      <w:r w:rsidRPr="003E2D49">
        <w:rPr>
          <w:rFonts w:ascii="Verdana" w:hAnsi="Verdana"/>
        </w:rPr>
        <w:t>des charges</w:t>
      </w:r>
      <w:r>
        <w:rPr>
          <w:rFonts w:ascii="Verdana" w:hAnsi="Verdana"/>
        </w:rPr>
        <w:t xml:space="preserve"> n°</w:t>
      </w:r>
      <w:r w:rsidR="00287187">
        <w:rPr>
          <w:rFonts w:ascii="Verdana" w:hAnsi="Verdana"/>
        </w:rPr>
        <w:t>2025/3153-01</w:t>
      </w:r>
      <w:r>
        <w:rPr>
          <w:rFonts w:ascii="Verdana" w:hAnsi="Verdana"/>
        </w:rPr>
        <w:t xml:space="preserve"> et du </w:t>
      </w:r>
      <w:r w:rsidRPr="003E2D49">
        <w:rPr>
          <w:rFonts w:ascii="Verdana" w:hAnsi="Verdana"/>
        </w:rPr>
        <w:t xml:space="preserve">cahier </w:t>
      </w:r>
      <w:r>
        <w:rPr>
          <w:rFonts w:ascii="Verdana" w:hAnsi="Verdana"/>
        </w:rPr>
        <w:t xml:space="preserve">spécial </w:t>
      </w:r>
      <w:r w:rsidRPr="003E2D49">
        <w:rPr>
          <w:rFonts w:ascii="Verdana" w:hAnsi="Verdana"/>
        </w:rPr>
        <w:t>des charges</w:t>
      </w:r>
      <w:r>
        <w:rPr>
          <w:rFonts w:ascii="Verdana" w:hAnsi="Verdana"/>
        </w:rPr>
        <w:t xml:space="preserve"> n°</w:t>
      </w:r>
      <w:r w:rsidR="00287187">
        <w:rPr>
          <w:rFonts w:ascii="Verdana" w:hAnsi="Verdana"/>
        </w:rPr>
        <w:t>2025/3153-01</w:t>
      </w:r>
      <w:r>
        <w:rPr>
          <w:rFonts w:ascii="Verdana" w:hAnsi="Verdana"/>
        </w:rPr>
        <w:t xml:space="preserve"> </w:t>
      </w:r>
      <w:r w:rsidRPr="003E2D49">
        <w:rPr>
          <w:rFonts w:ascii="Verdana" w:hAnsi="Verdana"/>
        </w:rPr>
        <w:t>pour la location du droit de chasse susmentionné et s’engage à les respecter.</w:t>
      </w:r>
    </w:p>
    <w:p w14:paraId="594B5CEA" w14:textId="77777777" w:rsidR="00CA79EE" w:rsidRPr="003E2D49" w:rsidRDefault="00CA79EE" w:rsidP="00CA79EE">
      <w:pPr>
        <w:spacing w:line="360" w:lineRule="auto"/>
        <w:jc w:val="both"/>
        <w:rPr>
          <w:rFonts w:ascii="Verdana" w:hAnsi="Verdana"/>
        </w:rPr>
      </w:pPr>
    </w:p>
    <w:p w14:paraId="3B38586C" w14:textId="60C023CE" w:rsidR="00CA79EE" w:rsidRPr="003E2D49" w:rsidRDefault="00CA79EE" w:rsidP="00CA79EE">
      <w:pPr>
        <w:spacing w:line="360" w:lineRule="auto"/>
        <w:jc w:val="both"/>
        <w:rPr>
          <w:rFonts w:ascii="Verdana" w:hAnsi="Verdana"/>
        </w:rPr>
      </w:pPr>
      <w:r w:rsidRPr="003E2D49">
        <w:rPr>
          <w:rFonts w:ascii="Verdana" w:hAnsi="Verdana"/>
        </w:rPr>
        <w:t xml:space="preserve">L’ancien associé, </w:t>
      </w:r>
      <w:r>
        <w:rPr>
          <w:rFonts w:ascii="Verdana" w:hAnsi="Verdana"/>
        </w:rPr>
        <w:t>…………</w:t>
      </w:r>
      <w:r w:rsidRPr="003E2D49">
        <w:rPr>
          <w:rFonts w:ascii="Verdana" w:hAnsi="Verdana"/>
        </w:rPr>
        <w:t xml:space="preserve">…………………. est déchargé vis-à-vis du bailleur de toutes ses obligations découlant de l’application du cahier </w:t>
      </w:r>
      <w:r>
        <w:rPr>
          <w:rFonts w:ascii="Verdana" w:hAnsi="Verdana"/>
        </w:rPr>
        <w:t xml:space="preserve">général </w:t>
      </w:r>
      <w:r w:rsidRPr="003E2D49">
        <w:rPr>
          <w:rFonts w:ascii="Verdana" w:hAnsi="Verdana"/>
        </w:rPr>
        <w:t>des charges</w:t>
      </w:r>
      <w:r>
        <w:rPr>
          <w:rFonts w:ascii="Verdana" w:hAnsi="Verdana"/>
        </w:rPr>
        <w:t xml:space="preserve"> n°</w:t>
      </w:r>
      <w:r w:rsidR="0044125D">
        <w:rPr>
          <w:rFonts w:ascii="Verdana" w:hAnsi="Verdana"/>
        </w:rPr>
        <w:t>2025/3153-01</w:t>
      </w:r>
      <w:r w:rsidR="000B6FE7">
        <w:rPr>
          <w:rFonts w:ascii="Verdana" w:hAnsi="Verdana"/>
        </w:rPr>
        <w:t xml:space="preserve"> </w:t>
      </w:r>
      <w:r>
        <w:rPr>
          <w:rFonts w:ascii="Verdana" w:hAnsi="Verdana"/>
        </w:rPr>
        <w:t xml:space="preserve">et du </w:t>
      </w:r>
      <w:r w:rsidRPr="003E2D49">
        <w:rPr>
          <w:rFonts w:ascii="Verdana" w:hAnsi="Verdana"/>
        </w:rPr>
        <w:t xml:space="preserve">cahier </w:t>
      </w:r>
      <w:r>
        <w:rPr>
          <w:rFonts w:ascii="Verdana" w:hAnsi="Verdana"/>
        </w:rPr>
        <w:t xml:space="preserve">spécial </w:t>
      </w:r>
      <w:r w:rsidRPr="003E2D49">
        <w:rPr>
          <w:rFonts w:ascii="Verdana" w:hAnsi="Verdana"/>
        </w:rPr>
        <w:t>des charges</w:t>
      </w:r>
      <w:r>
        <w:rPr>
          <w:rFonts w:ascii="Verdana" w:hAnsi="Verdana"/>
        </w:rPr>
        <w:t xml:space="preserve"> n°</w:t>
      </w:r>
      <w:r w:rsidR="0044125D">
        <w:rPr>
          <w:rFonts w:ascii="Verdana" w:hAnsi="Verdana"/>
        </w:rPr>
        <w:t>2025/3153-01</w:t>
      </w:r>
      <w:r>
        <w:rPr>
          <w:rFonts w:ascii="Verdana" w:hAnsi="Verdana"/>
        </w:rPr>
        <w:t xml:space="preserve"> </w:t>
      </w:r>
      <w:r w:rsidRPr="003E2D49">
        <w:rPr>
          <w:rFonts w:ascii="Verdana" w:hAnsi="Verdana"/>
        </w:rPr>
        <w:t>pour la location du droit de chasse susmentionné et déclare renoncer à tous les droits conférés par celui-ci.</w:t>
      </w:r>
    </w:p>
    <w:p w14:paraId="7BA4F1C9" w14:textId="77777777" w:rsidR="00CA79EE" w:rsidRPr="003E2D49" w:rsidRDefault="00CA79EE" w:rsidP="00CA79EE">
      <w:pPr>
        <w:spacing w:line="360" w:lineRule="auto"/>
        <w:rPr>
          <w:rFonts w:ascii="Verdana" w:hAnsi="Verdana"/>
        </w:rPr>
      </w:pPr>
    </w:p>
    <w:p w14:paraId="01DCA1F6" w14:textId="77777777" w:rsidR="00CA79EE" w:rsidRPr="003E2D49" w:rsidRDefault="00CA79EE" w:rsidP="00CA79EE">
      <w:pPr>
        <w:spacing w:line="360" w:lineRule="auto"/>
        <w:rPr>
          <w:rFonts w:ascii="Verdana" w:hAnsi="Verdana"/>
        </w:rPr>
      </w:pPr>
      <w:r w:rsidRPr="003E2D49">
        <w:rPr>
          <w:rFonts w:ascii="Verdana" w:hAnsi="Verdana"/>
        </w:rPr>
        <w:t>Fait à ……</w:t>
      </w:r>
      <w:r>
        <w:rPr>
          <w:rFonts w:ascii="Verdana" w:hAnsi="Verdana"/>
        </w:rPr>
        <w:t>……………..</w:t>
      </w:r>
      <w:r w:rsidRPr="003E2D49">
        <w:rPr>
          <w:rFonts w:ascii="Verdana" w:hAnsi="Verdana"/>
        </w:rPr>
        <w:t>……….., le …………..</w:t>
      </w:r>
    </w:p>
    <w:p w14:paraId="083E0A40" w14:textId="77777777" w:rsidR="00CA79EE" w:rsidRPr="003E2D49" w:rsidRDefault="00CA79EE" w:rsidP="00CA79EE">
      <w:pPr>
        <w:rPr>
          <w:rFonts w:ascii="Verdana" w:hAnsi="Verdana"/>
        </w:rPr>
      </w:pPr>
    </w:p>
    <w:p w14:paraId="4F1BEF5A" w14:textId="77777777" w:rsidR="00CA79EE" w:rsidRPr="003E2D49" w:rsidRDefault="00CA79EE" w:rsidP="00CA79EE">
      <w:pPr>
        <w:jc w:val="center"/>
        <w:rPr>
          <w:rFonts w:ascii="Verdana" w:hAnsi="Verdana"/>
        </w:rPr>
      </w:pPr>
      <w:r w:rsidRPr="003E2D49">
        <w:rPr>
          <w:rFonts w:ascii="Verdana" w:hAnsi="Verdana"/>
        </w:rPr>
        <w:t>Pour accord,</w:t>
      </w:r>
    </w:p>
    <w:p w14:paraId="7DBA1FB5" w14:textId="77777777" w:rsidR="00CA79EE" w:rsidRPr="003E2D49" w:rsidRDefault="00CA79EE" w:rsidP="00CA79EE">
      <w:pPr>
        <w:rPr>
          <w:rFonts w:ascii="Verdana" w:hAnsi="Verdana"/>
        </w:rPr>
      </w:pPr>
    </w:p>
    <w:tbl>
      <w:tblPr>
        <w:tblW w:w="0" w:type="auto"/>
        <w:tblLayout w:type="fixed"/>
        <w:tblCellMar>
          <w:left w:w="70" w:type="dxa"/>
          <w:right w:w="70" w:type="dxa"/>
        </w:tblCellMar>
        <w:tblLook w:val="0000" w:firstRow="0" w:lastRow="0" w:firstColumn="0" w:lastColumn="0" w:noHBand="0" w:noVBand="0"/>
      </w:tblPr>
      <w:tblGrid>
        <w:gridCol w:w="2302"/>
        <w:gridCol w:w="2303"/>
        <w:gridCol w:w="2303"/>
        <w:gridCol w:w="2303"/>
      </w:tblGrid>
      <w:tr w:rsidR="00CA79EE" w:rsidRPr="003E2D49" w14:paraId="28C1FF2C" w14:textId="77777777" w:rsidTr="00CA79EE">
        <w:tc>
          <w:tcPr>
            <w:tcW w:w="2302" w:type="dxa"/>
          </w:tcPr>
          <w:p w14:paraId="685F535E" w14:textId="77777777" w:rsidR="00CA79EE" w:rsidRPr="003E2D49" w:rsidRDefault="00CA79EE" w:rsidP="00CA79EE">
            <w:pPr>
              <w:jc w:val="center"/>
              <w:rPr>
                <w:rFonts w:ascii="Verdana" w:hAnsi="Verdana"/>
              </w:rPr>
            </w:pPr>
            <w:r w:rsidRPr="003E2D49">
              <w:rPr>
                <w:rFonts w:ascii="Verdana" w:hAnsi="Verdana"/>
              </w:rPr>
              <w:t>Le locataire,</w:t>
            </w:r>
          </w:p>
        </w:tc>
        <w:tc>
          <w:tcPr>
            <w:tcW w:w="2303" w:type="dxa"/>
          </w:tcPr>
          <w:p w14:paraId="2C0E3DA7" w14:textId="77777777" w:rsidR="00CA79EE" w:rsidRPr="003E2D49" w:rsidRDefault="00CA79EE" w:rsidP="00CA79EE">
            <w:pPr>
              <w:jc w:val="center"/>
              <w:rPr>
                <w:rFonts w:ascii="Verdana" w:hAnsi="Verdana"/>
              </w:rPr>
            </w:pPr>
            <w:r w:rsidRPr="003E2D49">
              <w:rPr>
                <w:rFonts w:ascii="Verdana" w:hAnsi="Verdana"/>
              </w:rPr>
              <w:t>Le Collège communal,</w:t>
            </w:r>
          </w:p>
        </w:tc>
        <w:tc>
          <w:tcPr>
            <w:tcW w:w="2303" w:type="dxa"/>
          </w:tcPr>
          <w:p w14:paraId="395FF6DA" w14:textId="77777777" w:rsidR="00CA79EE" w:rsidRPr="003E2D49" w:rsidRDefault="00CA79EE" w:rsidP="00CA79EE">
            <w:pPr>
              <w:jc w:val="center"/>
              <w:rPr>
                <w:rFonts w:ascii="Verdana" w:hAnsi="Verdana"/>
              </w:rPr>
            </w:pPr>
            <w:r w:rsidRPr="003E2D49">
              <w:rPr>
                <w:rFonts w:ascii="Verdana" w:hAnsi="Verdana"/>
              </w:rPr>
              <w:t>Le nouvel associé</w:t>
            </w:r>
          </w:p>
        </w:tc>
        <w:tc>
          <w:tcPr>
            <w:tcW w:w="2303" w:type="dxa"/>
          </w:tcPr>
          <w:p w14:paraId="318DD21A" w14:textId="77777777" w:rsidR="00CA79EE" w:rsidRPr="003E2D49" w:rsidRDefault="00CA79EE" w:rsidP="00CA79EE">
            <w:pPr>
              <w:jc w:val="center"/>
              <w:rPr>
                <w:rFonts w:ascii="Verdana" w:hAnsi="Verdana"/>
              </w:rPr>
            </w:pPr>
            <w:r w:rsidRPr="003E2D49">
              <w:rPr>
                <w:rFonts w:ascii="Verdana" w:hAnsi="Verdana"/>
              </w:rPr>
              <w:t>L’ancien associé,</w:t>
            </w:r>
          </w:p>
        </w:tc>
      </w:tr>
      <w:tr w:rsidR="00CA79EE" w:rsidRPr="003E2D49" w14:paraId="6BB5F44C" w14:textId="77777777" w:rsidTr="00CA79EE">
        <w:tc>
          <w:tcPr>
            <w:tcW w:w="2302" w:type="dxa"/>
          </w:tcPr>
          <w:p w14:paraId="3566F8A7" w14:textId="77777777" w:rsidR="00CA79EE" w:rsidRPr="003E2D49" w:rsidRDefault="00CA79EE" w:rsidP="00CA79EE">
            <w:pPr>
              <w:jc w:val="center"/>
              <w:rPr>
                <w:rFonts w:ascii="Verdana" w:hAnsi="Verdana"/>
                <w:i/>
              </w:rPr>
            </w:pPr>
          </w:p>
          <w:p w14:paraId="4A5DE4F3" w14:textId="77777777" w:rsidR="00CA79EE" w:rsidRPr="003E2D49" w:rsidRDefault="00CA79EE" w:rsidP="00CA79EE">
            <w:pPr>
              <w:jc w:val="center"/>
              <w:rPr>
                <w:rFonts w:ascii="Verdana" w:hAnsi="Verdana"/>
                <w:i/>
              </w:rPr>
            </w:pPr>
          </w:p>
          <w:p w14:paraId="0F2526A8" w14:textId="77777777" w:rsidR="00CA79EE" w:rsidRPr="003E2D49" w:rsidRDefault="00CA79EE" w:rsidP="00CA79EE">
            <w:pPr>
              <w:jc w:val="center"/>
              <w:rPr>
                <w:rFonts w:ascii="Verdana" w:hAnsi="Verdana"/>
                <w:i/>
              </w:rPr>
            </w:pPr>
          </w:p>
          <w:p w14:paraId="1F48AF7C" w14:textId="77777777" w:rsidR="00CA79EE" w:rsidRPr="003E2D49" w:rsidRDefault="00CA79EE" w:rsidP="00CA79EE">
            <w:pPr>
              <w:jc w:val="center"/>
              <w:rPr>
                <w:rFonts w:ascii="Verdana" w:hAnsi="Verdana"/>
                <w:i/>
              </w:rPr>
            </w:pPr>
          </w:p>
          <w:p w14:paraId="4280E138" w14:textId="77777777" w:rsidR="00CA79EE" w:rsidRPr="003E2D49" w:rsidRDefault="00CA79EE" w:rsidP="00CA79EE">
            <w:pPr>
              <w:jc w:val="center"/>
              <w:rPr>
                <w:rFonts w:ascii="Verdana" w:hAnsi="Verdana"/>
              </w:rPr>
            </w:pPr>
            <w:r w:rsidRPr="003E2D49">
              <w:rPr>
                <w:rFonts w:ascii="Verdana" w:hAnsi="Verdana"/>
                <w:i/>
              </w:rPr>
              <w:t>(signature)</w:t>
            </w:r>
          </w:p>
        </w:tc>
        <w:tc>
          <w:tcPr>
            <w:tcW w:w="2303" w:type="dxa"/>
          </w:tcPr>
          <w:p w14:paraId="654CEB85" w14:textId="77777777" w:rsidR="00CA79EE" w:rsidRPr="003E2D49" w:rsidRDefault="00CA79EE" w:rsidP="00CA79EE">
            <w:pPr>
              <w:jc w:val="center"/>
              <w:rPr>
                <w:rFonts w:ascii="Verdana" w:hAnsi="Verdana"/>
                <w:i/>
              </w:rPr>
            </w:pPr>
          </w:p>
          <w:p w14:paraId="52F446C6" w14:textId="77777777" w:rsidR="00CA79EE" w:rsidRPr="003E2D49" w:rsidRDefault="00CA79EE" w:rsidP="00CA79EE">
            <w:pPr>
              <w:jc w:val="center"/>
              <w:rPr>
                <w:rFonts w:ascii="Verdana" w:hAnsi="Verdana"/>
                <w:i/>
              </w:rPr>
            </w:pPr>
          </w:p>
          <w:p w14:paraId="004C04A2" w14:textId="77777777" w:rsidR="00CA79EE" w:rsidRPr="003E2D49" w:rsidRDefault="00CA79EE" w:rsidP="00CA79EE">
            <w:pPr>
              <w:jc w:val="center"/>
              <w:rPr>
                <w:rFonts w:ascii="Verdana" w:hAnsi="Verdana"/>
                <w:i/>
              </w:rPr>
            </w:pPr>
          </w:p>
          <w:p w14:paraId="7F5A6123" w14:textId="77777777" w:rsidR="00CA79EE" w:rsidRPr="003E2D49" w:rsidRDefault="00CA79EE" w:rsidP="00CA79EE">
            <w:pPr>
              <w:jc w:val="center"/>
              <w:rPr>
                <w:rFonts w:ascii="Verdana" w:hAnsi="Verdana"/>
                <w:i/>
              </w:rPr>
            </w:pPr>
          </w:p>
          <w:p w14:paraId="494D74F3" w14:textId="77777777" w:rsidR="00CA79EE" w:rsidRPr="003E2D49" w:rsidRDefault="00CA79EE" w:rsidP="00CA79EE">
            <w:pPr>
              <w:jc w:val="center"/>
              <w:rPr>
                <w:rFonts w:ascii="Verdana" w:hAnsi="Verdana"/>
              </w:rPr>
            </w:pPr>
            <w:r w:rsidRPr="003E2D49">
              <w:rPr>
                <w:rFonts w:ascii="Verdana" w:hAnsi="Verdana"/>
                <w:i/>
              </w:rPr>
              <w:t>(signature)</w:t>
            </w:r>
          </w:p>
        </w:tc>
        <w:tc>
          <w:tcPr>
            <w:tcW w:w="2303" w:type="dxa"/>
          </w:tcPr>
          <w:p w14:paraId="3B8C7275" w14:textId="77777777" w:rsidR="00CA79EE" w:rsidRPr="003E2D49" w:rsidRDefault="00CA79EE" w:rsidP="00CA79EE">
            <w:pPr>
              <w:jc w:val="center"/>
              <w:rPr>
                <w:rFonts w:ascii="Verdana" w:hAnsi="Verdana"/>
                <w:i/>
              </w:rPr>
            </w:pPr>
          </w:p>
          <w:p w14:paraId="160FC6BA" w14:textId="77777777" w:rsidR="00CA79EE" w:rsidRPr="003E2D49" w:rsidRDefault="00CA79EE" w:rsidP="00CA79EE">
            <w:pPr>
              <w:jc w:val="center"/>
              <w:rPr>
                <w:rFonts w:ascii="Verdana" w:hAnsi="Verdana"/>
                <w:i/>
              </w:rPr>
            </w:pPr>
          </w:p>
          <w:p w14:paraId="76478756" w14:textId="77777777" w:rsidR="00CA79EE" w:rsidRPr="003E2D49" w:rsidRDefault="00CA79EE" w:rsidP="00CA79EE">
            <w:pPr>
              <w:jc w:val="center"/>
              <w:rPr>
                <w:rFonts w:ascii="Verdana" w:hAnsi="Verdana"/>
                <w:i/>
              </w:rPr>
            </w:pPr>
          </w:p>
          <w:p w14:paraId="311FF02B" w14:textId="77777777" w:rsidR="00CA79EE" w:rsidRPr="003E2D49" w:rsidRDefault="00CA79EE" w:rsidP="00CA79EE">
            <w:pPr>
              <w:jc w:val="center"/>
              <w:rPr>
                <w:rFonts w:ascii="Verdana" w:hAnsi="Verdana"/>
                <w:i/>
              </w:rPr>
            </w:pPr>
          </w:p>
          <w:p w14:paraId="314D7A43" w14:textId="77777777" w:rsidR="00CA79EE" w:rsidRPr="003E2D49" w:rsidRDefault="00CA79EE" w:rsidP="00CA79EE">
            <w:pPr>
              <w:jc w:val="center"/>
              <w:rPr>
                <w:rFonts w:ascii="Verdana" w:hAnsi="Verdana"/>
              </w:rPr>
            </w:pPr>
            <w:r w:rsidRPr="003E2D49">
              <w:rPr>
                <w:rFonts w:ascii="Verdana" w:hAnsi="Verdana"/>
                <w:i/>
              </w:rPr>
              <w:t>(signature)</w:t>
            </w:r>
          </w:p>
        </w:tc>
        <w:tc>
          <w:tcPr>
            <w:tcW w:w="2303" w:type="dxa"/>
          </w:tcPr>
          <w:p w14:paraId="0458319D" w14:textId="77777777" w:rsidR="00CA79EE" w:rsidRPr="003E2D49" w:rsidRDefault="00CA79EE" w:rsidP="00CA79EE">
            <w:pPr>
              <w:jc w:val="center"/>
              <w:rPr>
                <w:rFonts w:ascii="Verdana" w:hAnsi="Verdana"/>
                <w:i/>
              </w:rPr>
            </w:pPr>
          </w:p>
          <w:p w14:paraId="4673FC46" w14:textId="77777777" w:rsidR="00CA79EE" w:rsidRPr="003E2D49" w:rsidRDefault="00CA79EE" w:rsidP="00CA79EE">
            <w:pPr>
              <w:jc w:val="center"/>
              <w:rPr>
                <w:rFonts w:ascii="Verdana" w:hAnsi="Verdana"/>
                <w:i/>
              </w:rPr>
            </w:pPr>
          </w:p>
          <w:p w14:paraId="6AA1D1A9" w14:textId="77777777" w:rsidR="00CA79EE" w:rsidRPr="003E2D49" w:rsidRDefault="00CA79EE" w:rsidP="00CA79EE">
            <w:pPr>
              <w:jc w:val="center"/>
              <w:rPr>
                <w:rFonts w:ascii="Verdana" w:hAnsi="Verdana"/>
                <w:i/>
              </w:rPr>
            </w:pPr>
          </w:p>
          <w:p w14:paraId="5CF51E21" w14:textId="77777777" w:rsidR="00CA79EE" w:rsidRPr="003E2D49" w:rsidRDefault="00CA79EE" w:rsidP="00CA79EE">
            <w:pPr>
              <w:jc w:val="center"/>
              <w:rPr>
                <w:rFonts w:ascii="Verdana" w:hAnsi="Verdana"/>
                <w:i/>
              </w:rPr>
            </w:pPr>
          </w:p>
          <w:p w14:paraId="4291BABE" w14:textId="77777777" w:rsidR="00CA79EE" w:rsidRPr="003E2D49" w:rsidRDefault="00CA79EE" w:rsidP="00CA79EE">
            <w:pPr>
              <w:jc w:val="center"/>
              <w:rPr>
                <w:rFonts w:ascii="Verdana" w:hAnsi="Verdana"/>
              </w:rPr>
            </w:pPr>
            <w:r w:rsidRPr="003E2D49">
              <w:rPr>
                <w:rFonts w:ascii="Verdana" w:hAnsi="Verdana"/>
                <w:i/>
              </w:rPr>
              <w:t>(signature)</w:t>
            </w:r>
          </w:p>
        </w:tc>
      </w:tr>
    </w:tbl>
    <w:p w14:paraId="3E69E951" w14:textId="77777777" w:rsidR="00CA79EE" w:rsidRDefault="00CA79EE" w:rsidP="00CA79EE">
      <w:pPr>
        <w:spacing w:before="240" w:after="120"/>
        <w:outlineLvl w:val="1"/>
        <w:rPr>
          <w:rFonts w:ascii="Verdana" w:hAnsi="Verdana"/>
          <w:b/>
          <w:color w:val="808080"/>
        </w:rPr>
        <w:sectPr w:rsidR="00CA79EE" w:rsidSect="00B266A2">
          <w:pgSz w:w="11907" w:h="16840" w:code="9"/>
          <w:pgMar w:top="1418" w:right="1418" w:bottom="1134" w:left="1418" w:header="851" w:footer="0" w:gutter="0"/>
          <w:cols w:space="720"/>
          <w:titlePg/>
        </w:sectPr>
      </w:pPr>
    </w:p>
    <w:p w14:paraId="00289CE0" w14:textId="77777777" w:rsidR="00A03C95" w:rsidRDefault="00A03C95" w:rsidP="00A03C95">
      <w:pPr>
        <w:spacing w:before="240" w:after="120"/>
        <w:outlineLvl w:val="1"/>
        <w:rPr>
          <w:rFonts w:ascii="Verdana" w:hAnsi="Verdana"/>
          <w:b/>
          <w:color w:val="808080"/>
        </w:rPr>
      </w:pPr>
      <w:bookmarkStart w:id="36" w:name="_Toc159919090"/>
      <w:r>
        <w:rPr>
          <w:rFonts w:ascii="Verdana" w:hAnsi="Verdana"/>
          <w:b/>
          <w:color w:val="808080"/>
        </w:rPr>
        <w:lastRenderedPageBreak/>
        <w:t>Formulaire n°</w:t>
      </w:r>
      <w:r w:rsidR="00504FDD">
        <w:rPr>
          <w:rFonts w:ascii="Verdana" w:hAnsi="Verdana"/>
          <w:b/>
          <w:color w:val="808080"/>
        </w:rPr>
        <w:t>5</w:t>
      </w:r>
      <w:r>
        <w:rPr>
          <w:rFonts w:ascii="Verdana" w:hAnsi="Verdana"/>
          <w:b/>
          <w:color w:val="808080"/>
        </w:rPr>
        <w:t> : Retrait d’un associé</w:t>
      </w:r>
      <w:bookmarkEnd w:id="36"/>
    </w:p>
    <w:p w14:paraId="3116E5B0" w14:textId="77777777" w:rsidR="00A03C95" w:rsidRPr="003E2D49" w:rsidRDefault="00A03C95" w:rsidP="00A03C95">
      <w:pPr>
        <w:pStyle w:val="Article"/>
        <w:jc w:val="center"/>
        <w:rPr>
          <w:rFonts w:ascii="Verdana" w:hAnsi="Verdana"/>
        </w:rPr>
      </w:pPr>
    </w:p>
    <w:p w14:paraId="56766023" w14:textId="77777777" w:rsidR="00A03C95" w:rsidRDefault="00A03C95" w:rsidP="00A03C95">
      <w:pPr>
        <w:spacing w:line="360" w:lineRule="auto"/>
        <w:jc w:val="both"/>
        <w:rPr>
          <w:rFonts w:ascii="Verdana" w:hAnsi="Verdana"/>
        </w:rPr>
      </w:pPr>
      <w:r w:rsidRPr="003E2D49">
        <w:rPr>
          <w:rFonts w:ascii="Verdana" w:hAnsi="Verdana"/>
        </w:rPr>
        <w:t>Je soussigné ……………………………………………………</w:t>
      </w:r>
      <w:r>
        <w:rPr>
          <w:rFonts w:ascii="Verdana" w:hAnsi="Verdana"/>
        </w:rPr>
        <w:t>………………………….</w:t>
      </w:r>
      <w:r w:rsidRPr="003E2D49">
        <w:rPr>
          <w:rFonts w:ascii="Verdana" w:hAnsi="Verdana"/>
        </w:rPr>
        <w:t>…</w:t>
      </w:r>
      <w:r>
        <w:rPr>
          <w:rFonts w:ascii="Verdana" w:hAnsi="Verdana"/>
        </w:rPr>
        <w:t>…</w:t>
      </w:r>
      <w:r w:rsidRPr="003E2D49">
        <w:rPr>
          <w:rFonts w:ascii="Verdana" w:hAnsi="Verdana"/>
        </w:rPr>
        <w:t xml:space="preserve">… </w:t>
      </w:r>
      <w:r w:rsidRPr="003E2D49">
        <w:rPr>
          <w:rFonts w:ascii="Verdana" w:hAnsi="Verdana"/>
          <w:i/>
        </w:rPr>
        <w:t>(nom et prénoms)</w:t>
      </w:r>
      <w:r>
        <w:rPr>
          <w:rFonts w:ascii="Verdana" w:hAnsi="Verdana"/>
        </w:rPr>
        <w:t>, domicilié à …………….</w:t>
      </w:r>
      <w:r w:rsidRPr="003E2D49">
        <w:rPr>
          <w:rFonts w:ascii="Verdana" w:hAnsi="Verdana"/>
        </w:rPr>
        <w:t>……</w:t>
      </w:r>
      <w:r>
        <w:rPr>
          <w:rFonts w:ascii="Verdana" w:hAnsi="Verdana"/>
        </w:rPr>
        <w:t>……..……………………………………………………………………………………….……. .……………………………………………………………………………..………………</w:t>
      </w:r>
      <w:r w:rsidRPr="003E2D49">
        <w:rPr>
          <w:rFonts w:ascii="Verdana" w:hAnsi="Verdana"/>
        </w:rPr>
        <w:t>………</w:t>
      </w:r>
      <w:r>
        <w:rPr>
          <w:rFonts w:ascii="Verdana" w:hAnsi="Verdana"/>
        </w:rPr>
        <w:t>.</w:t>
      </w:r>
      <w:r w:rsidRPr="003E2D49">
        <w:rPr>
          <w:rFonts w:ascii="Verdana" w:hAnsi="Verdana"/>
        </w:rPr>
        <w:t>……</w:t>
      </w:r>
      <w:r w:rsidRPr="003E2D49">
        <w:rPr>
          <w:rFonts w:ascii="Verdana" w:hAnsi="Verdana"/>
          <w:i/>
        </w:rPr>
        <w:t>(adresse complète)</w:t>
      </w:r>
      <w:r w:rsidRPr="003E2D49">
        <w:rPr>
          <w:rFonts w:ascii="Verdana" w:hAnsi="Verdana"/>
        </w:rPr>
        <w:t>, locataire du droit de chasse dans le lot n° …</w:t>
      </w:r>
      <w:r>
        <w:rPr>
          <w:rFonts w:ascii="Verdana" w:hAnsi="Verdana"/>
        </w:rPr>
        <w:t>…</w:t>
      </w:r>
      <w:r w:rsidRPr="003E2D49">
        <w:rPr>
          <w:rFonts w:ascii="Verdana" w:hAnsi="Verdana"/>
        </w:rPr>
        <w:t>. de la (des) forêt(s) de……………………………………………..…</w:t>
      </w:r>
      <w:r>
        <w:rPr>
          <w:rFonts w:ascii="Verdana" w:hAnsi="Verdana"/>
        </w:rPr>
        <w:t>……………………………………</w:t>
      </w:r>
      <w:r w:rsidRPr="003E2D49">
        <w:rPr>
          <w:rFonts w:ascii="Verdana" w:hAnsi="Verdana"/>
        </w:rPr>
        <w:t>………</w:t>
      </w:r>
    </w:p>
    <w:p w14:paraId="165306B8" w14:textId="77777777" w:rsidR="00A03C95" w:rsidRPr="003E2D49" w:rsidRDefault="00A03C95" w:rsidP="00A03C95">
      <w:pPr>
        <w:spacing w:line="360" w:lineRule="auto"/>
        <w:jc w:val="both"/>
        <w:rPr>
          <w:rFonts w:ascii="Verdana" w:hAnsi="Verdana"/>
        </w:rPr>
      </w:pPr>
      <w:r>
        <w:rPr>
          <w:rFonts w:ascii="Verdana" w:hAnsi="Verdana"/>
        </w:rPr>
        <w:t xml:space="preserve">Vous informe de ma décision de me séparer de mon associé </w:t>
      </w:r>
      <w:r w:rsidRPr="003E2D49">
        <w:rPr>
          <w:rFonts w:ascii="Verdana" w:hAnsi="Verdana"/>
        </w:rPr>
        <w:t xml:space="preserve"> ….…………………………………………………………</w:t>
      </w:r>
      <w:r>
        <w:rPr>
          <w:rFonts w:ascii="Verdana" w:hAnsi="Verdana"/>
        </w:rPr>
        <w:t xml:space="preserve"> </w:t>
      </w:r>
      <w:r w:rsidRPr="003E2D49">
        <w:rPr>
          <w:rFonts w:ascii="Verdana" w:hAnsi="Verdana"/>
          <w:i/>
        </w:rPr>
        <w:t>(nom et prénoms)</w:t>
      </w:r>
      <w:r w:rsidRPr="003E2D49">
        <w:rPr>
          <w:rFonts w:ascii="Verdana" w:hAnsi="Verdana"/>
        </w:rPr>
        <w:t xml:space="preserve">, </w:t>
      </w:r>
      <w:r>
        <w:rPr>
          <w:rFonts w:ascii="Verdana" w:hAnsi="Verdana"/>
        </w:rPr>
        <w:t>domicilié à …………….</w:t>
      </w:r>
      <w:r w:rsidRPr="003E2D49">
        <w:rPr>
          <w:rFonts w:ascii="Verdana" w:hAnsi="Verdana"/>
        </w:rPr>
        <w:t>……</w:t>
      </w:r>
      <w:r>
        <w:rPr>
          <w:rFonts w:ascii="Verdana" w:hAnsi="Verdana"/>
        </w:rPr>
        <w:t>……. .……………………………………………………………………………………….………</w:t>
      </w:r>
      <w:r>
        <w:rPr>
          <w:rFonts w:ascii="Verdana" w:hAnsi="Verdana"/>
          <w:i/>
        </w:rPr>
        <w:t>………………</w:t>
      </w:r>
      <w:r w:rsidRPr="003E2D49">
        <w:rPr>
          <w:rFonts w:ascii="Verdana" w:hAnsi="Verdana"/>
          <w:i/>
        </w:rPr>
        <w:t>(adresse complète)</w:t>
      </w:r>
      <w:r>
        <w:rPr>
          <w:rFonts w:ascii="Verdana" w:hAnsi="Verdana"/>
        </w:rPr>
        <w:t>.</w:t>
      </w:r>
      <w:r w:rsidRPr="003E2D49">
        <w:rPr>
          <w:rFonts w:ascii="Verdana" w:hAnsi="Verdana"/>
        </w:rPr>
        <w:t xml:space="preserve"> </w:t>
      </w:r>
      <w:r>
        <w:rPr>
          <w:rFonts w:ascii="Verdana" w:hAnsi="Verdana"/>
        </w:rPr>
        <w:t>Ma décision prend effet à compter de ce jour.</w:t>
      </w:r>
    </w:p>
    <w:p w14:paraId="0A3578D2" w14:textId="77777777" w:rsidR="00A03C95" w:rsidRPr="003E2D49" w:rsidRDefault="00A03C95" w:rsidP="00A03C95">
      <w:pPr>
        <w:spacing w:line="360" w:lineRule="auto"/>
        <w:rPr>
          <w:rFonts w:ascii="Verdana" w:hAnsi="Verdana"/>
        </w:rPr>
      </w:pPr>
    </w:p>
    <w:p w14:paraId="4068B7B4" w14:textId="77777777" w:rsidR="00A03C95" w:rsidRPr="003E2D49" w:rsidRDefault="00A03C95" w:rsidP="00A03C95">
      <w:pPr>
        <w:spacing w:line="360" w:lineRule="auto"/>
        <w:rPr>
          <w:rFonts w:ascii="Verdana" w:hAnsi="Verdana"/>
        </w:rPr>
      </w:pPr>
      <w:r w:rsidRPr="003E2D49">
        <w:rPr>
          <w:rFonts w:ascii="Verdana" w:hAnsi="Verdana"/>
        </w:rPr>
        <w:t>Fait à ……</w:t>
      </w:r>
      <w:r>
        <w:rPr>
          <w:rFonts w:ascii="Verdana" w:hAnsi="Verdana"/>
        </w:rPr>
        <w:t>……………..</w:t>
      </w:r>
      <w:r w:rsidRPr="003E2D49">
        <w:rPr>
          <w:rFonts w:ascii="Verdana" w:hAnsi="Verdana"/>
        </w:rPr>
        <w:t>……….., le …………..</w:t>
      </w:r>
    </w:p>
    <w:p w14:paraId="0C5C3CB3" w14:textId="77777777" w:rsidR="00A03C95" w:rsidRPr="003E2D49" w:rsidRDefault="00A03C95" w:rsidP="00A03C95">
      <w:pPr>
        <w:rPr>
          <w:rFonts w:ascii="Verdana" w:hAnsi="Verdana"/>
        </w:rPr>
      </w:pPr>
    </w:p>
    <w:p w14:paraId="49915D5E" w14:textId="77777777" w:rsidR="00A03C95" w:rsidRPr="003E2D49" w:rsidRDefault="00A03C95" w:rsidP="00A03C95">
      <w:pPr>
        <w:rPr>
          <w:rFonts w:ascii="Verdana" w:hAnsi="Verdana"/>
        </w:rPr>
      </w:pPr>
    </w:p>
    <w:tbl>
      <w:tblPr>
        <w:tblpPr w:leftFromText="141" w:rightFromText="141" w:vertAnchor="text" w:tblpY="1"/>
        <w:tblOverlap w:val="never"/>
        <w:tblW w:w="0" w:type="auto"/>
        <w:tblLayout w:type="fixed"/>
        <w:tblCellMar>
          <w:left w:w="70" w:type="dxa"/>
          <w:right w:w="70" w:type="dxa"/>
        </w:tblCellMar>
        <w:tblLook w:val="0000" w:firstRow="0" w:lastRow="0" w:firstColumn="0" w:lastColumn="0" w:noHBand="0" w:noVBand="0"/>
      </w:tblPr>
      <w:tblGrid>
        <w:gridCol w:w="2302"/>
      </w:tblGrid>
      <w:tr w:rsidR="00A03C95" w:rsidRPr="003E2D49" w14:paraId="6BF88B4E" w14:textId="77777777" w:rsidTr="00A03C95">
        <w:tc>
          <w:tcPr>
            <w:tcW w:w="2302" w:type="dxa"/>
          </w:tcPr>
          <w:p w14:paraId="68B7BDC8" w14:textId="77777777" w:rsidR="00A03C95" w:rsidRPr="003E2D49" w:rsidRDefault="00A03C95" w:rsidP="00A03C95">
            <w:pPr>
              <w:jc w:val="center"/>
              <w:rPr>
                <w:rFonts w:ascii="Verdana" w:hAnsi="Verdana"/>
              </w:rPr>
            </w:pPr>
            <w:r w:rsidRPr="003E2D49">
              <w:rPr>
                <w:rFonts w:ascii="Verdana" w:hAnsi="Verdana"/>
              </w:rPr>
              <w:t>Le locataire,</w:t>
            </w:r>
          </w:p>
        </w:tc>
      </w:tr>
      <w:tr w:rsidR="00A03C95" w:rsidRPr="003E2D49" w14:paraId="71247F9B" w14:textId="77777777" w:rsidTr="00A03C95">
        <w:tc>
          <w:tcPr>
            <w:tcW w:w="2302" w:type="dxa"/>
          </w:tcPr>
          <w:p w14:paraId="39050D86" w14:textId="77777777" w:rsidR="00A03C95" w:rsidRPr="003E2D49" w:rsidRDefault="00A03C95" w:rsidP="00A03C95">
            <w:pPr>
              <w:jc w:val="center"/>
              <w:rPr>
                <w:rFonts w:ascii="Verdana" w:hAnsi="Verdana"/>
                <w:i/>
              </w:rPr>
            </w:pPr>
          </w:p>
          <w:p w14:paraId="11E48D99" w14:textId="77777777" w:rsidR="00A03C95" w:rsidRPr="003E2D49" w:rsidRDefault="00A03C95" w:rsidP="00A03C95">
            <w:pPr>
              <w:jc w:val="center"/>
              <w:rPr>
                <w:rFonts w:ascii="Verdana" w:hAnsi="Verdana"/>
                <w:i/>
              </w:rPr>
            </w:pPr>
          </w:p>
          <w:p w14:paraId="0818D7BD" w14:textId="77777777" w:rsidR="00A03C95" w:rsidRPr="003E2D49" w:rsidRDefault="00A03C95" w:rsidP="00A03C95">
            <w:pPr>
              <w:jc w:val="center"/>
              <w:rPr>
                <w:rFonts w:ascii="Verdana" w:hAnsi="Verdana"/>
                <w:i/>
              </w:rPr>
            </w:pPr>
          </w:p>
          <w:p w14:paraId="3C192721" w14:textId="77777777" w:rsidR="00A03C95" w:rsidRPr="003E2D49" w:rsidRDefault="00A03C95" w:rsidP="00A03C95">
            <w:pPr>
              <w:jc w:val="center"/>
              <w:rPr>
                <w:rFonts w:ascii="Verdana" w:hAnsi="Verdana"/>
                <w:i/>
              </w:rPr>
            </w:pPr>
          </w:p>
          <w:p w14:paraId="2BFF030B" w14:textId="77777777" w:rsidR="00A03C95" w:rsidRPr="003E2D49" w:rsidRDefault="00A03C95" w:rsidP="00A03C95">
            <w:pPr>
              <w:jc w:val="center"/>
              <w:rPr>
                <w:rFonts w:ascii="Verdana" w:hAnsi="Verdana"/>
              </w:rPr>
            </w:pPr>
            <w:r w:rsidRPr="003E2D49">
              <w:rPr>
                <w:rFonts w:ascii="Verdana" w:hAnsi="Verdana"/>
                <w:i/>
              </w:rPr>
              <w:t>(signature)</w:t>
            </w:r>
          </w:p>
        </w:tc>
      </w:tr>
    </w:tbl>
    <w:p w14:paraId="20404982" w14:textId="77777777" w:rsidR="00A03C95" w:rsidRDefault="00A03C95" w:rsidP="00CA79EE">
      <w:pPr>
        <w:spacing w:before="240" w:after="120"/>
        <w:outlineLvl w:val="1"/>
        <w:rPr>
          <w:rFonts w:ascii="Verdana" w:hAnsi="Verdana"/>
          <w:b/>
          <w:color w:val="808080"/>
        </w:rPr>
        <w:sectPr w:rsidR="00A03C95" w:rsidSect="00B266A2">
          <w:pgSz w:w="11907" w:h="16840" w:code="9"/>
          <w:pgMar w:top="1418" w:right="1418" w:bottom="1134" w:left="1418" w:header="851" w:footer="0" w:gutter="0"/>
          <w:cols w:space="720"/>
          <w:titlePg/>
        </w:sectPr>
      </w:pPr>
      <w:r>
        <w:rPr>
          <w:rFonts w:ascii="Verdana" w:hAnsi="Verdana"/>
        </w:rPr>
        <w:br w:type="textWrapping" w:clear="all"/>
      </w:r>
    </w:p>
    <w:p w14:paraId="5D50BECA" w14:textId="77777777" w:rsidR="00CA79EE" w:rsidRDefault="00CA79EE" w:rsidP="00CA79EE">
      <w:pPr>
        <w:spacing w:before="240" w:after="120"/>
        <w:outlineLvl w:val="1"/>
        <w:rPr>
          <w:rFonts w:ascii="Verdana" w:hAnsi="Verdana"/>
          <w:b/>
          <w:color w:val="808080"/>
        </w:rPr>
      </w:pPr>
      <w:bookmarkStart w:id="37" w:name="_Toc159919091"/>
      <w:r>
        <w:rPr>
          <w:rFonts w:ascii="Verdana" w:hAnsi="Verdana"/>
          <w:b/>
          <w:color w:val="808080"/>
        </w:rPr>
        <w:lastRenderedPageBreak/>
        <w:t>Formulaire n°</w:t>
      </w:r>
      <w:r w:rsidR="00504FDD">
        <w:rPr>
          <w:rFonts w:ascii="Verdana" w:hAnsi="Verdana"/>
          <w:b/>
          <w:color w:val="808080"/>
        </w:rPr>
        <w:t>6</w:t>
      </w:r>
      <w:r>
        <w:rPr>
          <w:rFonts w:ascii="Verdana" w:hAnsi="Verdana"/>
          <w:b/>
          <w:color w:val="808080"/>
        </w:rPr>
        <w:t xml:space="preserve"> : </w:t>
      </w:r>
      <w:r w:rsidR="00A03C95">
        <w:rPr>
          <w:rFonts w:ascii="Verdana" w:hAnsi="Verdana"/>
          <w:b/>
          <w:color w:val="808080"/>
        </w:rPr>
        <w:t>Cession de bail</w:t>
      </w:r>
      <w:bookmarkEnd w:id="37"/>
    </w:p>
    <w:p w14:paraId="7DB43EEB" w14:textId="77777777" w:rsidR="00CA79EE" w:rsidRPr="003E2D49" w:rsidRDefault="00CA79EE" w:rsidP="00CA79EE">
      <w:pPr>
        <w:pStyle w:val="Article"/>
        <w:jc w:val="center"/>
        <w:rPr>
          <w:rFonts w:ascii="Verdana" w:hAnsi="Verdana"/>
        </w:rPr>
      </w:pPr>
    </w:p>
    <w:p w14:paraId="06DEC106" w14:textId="77777777" w:rsidR="00A03C95" w:rsidRDefault="00A03C95" w:rsidP="00CA79EE">
      <w:pPr>
        <w:spacing w:line="360" w:lineRule="auto"/>
        <w:jc w:val="both"/>
        <w:rPr>
          <w:rFonts w:ascii="Verdana" w:hAnsi="Verdana"/>
        </w:rPr>
      </w:pPr>
      <w:r>
        <w:rPr>
          <w:rFonts w:ascii="Verdana" w:hAnsi="Verdana"/>
        </w:rPr>
        <w:t>Entre</w:t>
      </w:r>
    </w:p>
    <w:p w14:paraId="2A9FBC34" w14:textId="77777777" w:rsidR="00A03C95" w:rsidRDefault="00CA79EE" w:rsidP="00CA79EE">
      <w:pPr>
        <w:spacing w:line="360" w:lineRule="auto"/>
        <w:jc w:val="both"/>
        <w:rPr>
          <w:rFonts w:ascii="Verdana" w:hAnsi="Verdana"/>
        </w:rPr>
      </w:pPr>
      <w:r w:rsidRPr="003E2D49">
        <w:rPr>
          <w:rFonts w:ascii="Verdana" w:hAnsi="Verdana"/>
        </w:rPr>
        <w:t>……………………………………………………</w:t>
      </w:r>
      <w:r>
        <w:rPr>
          <w:rFonts w:ascii="Verdana" w:hAnsi="Verdana"/>
        </w:rPr>
        <w:t>………………………….</w:t>
      </w:r>
      <w:r w:rsidRPr="003E2D49">
        <w:rPr>
          <w:rFonts w:ascii="Verdana" w:hAnsi="Verdana"/>
        </w:rPr>
        <w:t>…</w:t>
      </w:r>
      <w:r>
        <w:rPr>
          <w:rFonts w:ascii="Verdana" w:hAnsi="Verdana"/>
        </w:rPr>
        <w:t>…</w:t>
      </w:r>
      <w:r w:rsidRPr="003E2D49">
        <w:rPr>
          <w:rFonts w:ascii="Verdana" w:hAnsi="Verdana"/>
        </w:rPr>
        <w:t xml:space="preserve">… </w:t>
      </w:r>
      <w:r w:rsidRPr="003E2D49">
        <w:rPr>
          <w:rFonts w:ascii="Verdana" w:hAnsi="Verdana"/>
          <w:i/>
        </w:rPr>
        <w:t>(nom et prénoms)</w:t>
      </w:r>
      <w:r>
        <w:rPr>
          <w:rFonts w:ascii="Verdana" w:hAnsi="Verdana"/>
        </w:rPr>
        <w:t>,</w:t>
      </w:r>
    </w:p>
    <w:p w14:paraId="4D03D322" w14:textId="77777777" w:rsidR="00A03C95" w:rsidRDefault="00A03C95" w:rsidP="00CA79EE">
      <w:pPr>
        <w:spacing w:line="360" w:lineRule="auto"/>
        <w:jc w:val="both"/>
        <w:rPr>
          <w:rFonts w:ascii="Verdana" w:hAnsi="Verdana"/>
        </w:rPr>
      </w:pPr>
      <w:r>
        <w:rPr>
          <w:rFonts w:ascii="Verdana" w:hAnsi="Verdana"/>
        </w:rPr>
        <w:t>Né le ……………………………</w:t>
      </w:r>
    </w:p>
    <w:p w14:paraId="26C79AB1" w14:textId="77777777" w:rsidR="00CA79EE" w:rsidRDefault="00CA79EE" w:rsidP="00CA79EE">
      <w:pPr>
        <w:spacing w:line="360" w:lineRule="auto"/>
        <w:jc w:val="both"/>
        <w:rPr>
          <w:rFonts w:ascii="Verdana" w:hAnsi="Verdana"/>
        </w:rPr>
      </w:pPr>
      <w:r>
        <w:rPr>
          <w:rFonts w:ascii="Verdana" w:hAnsi="Verdana"/>
        </w:rPr>
        <w:t>domicilié à …………….</w:t>
      </w:r>
      <w:r w:rsidRPr="003E2D49">
        <w:rPr>
          <w:rFonts w:ascii="Verdana" w:hAnsi="Verdana"/>
        </w:rPr>
        <w:t>……</w:t>
      </w:r>
      <w:r>
        <w:rPr>
          <w:rFonts w:ascii="Verdana" w:hAnsi="Verdana"/>
        </w:rPr>
        <w:t>……..……………………………………………………………………………………….……. .……………………………………………………………………………..………………</w:t>
      </w:r>
      <w:r w:rsidRPr="003E2D49">
        <w:rPr>
          <w:rFonts w:ascii="Verdana" w:hAnsi="Verdana"/>
        </w:rPr>
        <w:t>………</w:t>
      </w:r>
      <w:r>
        <w:rPr>
          <w:rFonts w:ascii="Verdana" w:hAnsi="Verdana"/>
        </w:rPr>
        <w:t>.</w:t>
      </w:r>
      <w:r w:rsidRPr="003E2D49">
        <w:rPr>
          <w:rFonts w:ascii="Verdana" w:hAnsi="Verdana"/>
        </w:rPr>
        <w:t>……</w:t>
      </w:r>
      <w:r w:rsidRPr="003E2D49">
        <w:rPr>
          <w:rFonts w:ascii="Verdana" w:hAnsi="Verdana"/>
          <w:i/>
        </w:rPr>
        <w:t>(adresse complète)</w:t>
      </w:r>
      <w:r w:rsidRPr="003E2D49">
        <w:rPr>
          <w:rFonts w:ascii="Verdana" w:hAnsi="Verdana"/>
        </w:rPr>
        <w:t>, locataire du droit de chasse dans le lot n° …</w:t>
      </w:r>
      <w:r>
        <w:rPr>
          <w:rFonts w:ascii="Verdana" w:hAnsi="Verdana"/>
        </w:rPr>
        <w:t>…</w:t>
      </w:r>
      <w:r w:rsidRPr="003E2D49">
        <w:rPr>
          <w:rFonts w:ascii="Verdana" w:hAnsi="Verdana"/>
        </w:rPr>
        <w:t>. de la (des) forêt(s) de……………………………………………..…</w:t>
      </w:r>
      <w:r>
        <w:rPr>
          <w:rFonts w:ascii="Verdana" w:hAnsi="Verdana"/>
        </w:rPr>
        <w:t>……………………………………</w:t>
      </w:r>
      <w:r w:rsidRPr="003E2D49">
        <w:rPr>
          <w:rFonts w:ascii="Verdana" w:hAnsi="Verdana"/>
        </w:rPr>
        <w:t>………</w:t>
      </w:r>
    </w:p>
    <w:p w14:paraId="52863BE3" w14:textId="77777777" w:rsidR="00A03C95" w:rsidRDefault="00A03C95" w:rsidP="00CA79EE">
      <w:pPr>
        <w:spacing w:line="360" w:lineRule="auto"/>
        <w:jc w:val="both"/>
        <w:rPr>
          <w:rFonts w:ascii="Verdana" w:hAnsi="Verdana"/>
        </w:rPr>
      </w:pPr>
      <w:r>
        <w:rPr>
          <w:rFonts w:ascii="Verdana" w:hAnsi="Verdana"/>
        </w:rPr>
        <w:t>ci-après dénommé le cédant,</w:t>
      </w:r>
    </w:p>
    <w:p w14:paraId="02B4472A" w14:textId="77777777" w:rsidR="00A03C95" w:rsidRDefault="00A03C95" w:rsidP="00CA79EE">
      <w:pPr>
        <w:spacing w:line="360" w:lineRule="auto"/>
        <w:jc w:val="both"/>
        <w:rPr>
          <w:rFonts w:ascii="Verdana" w:hAnsi="Verdana"/>
        </w:rPr>
      </w:pPr>
      <w:r>
        <w:rPr>
          <w:rFonts w:ascii="Verdana" w:hAnsi="Verdana"/>
        </w:rPr>
        <w:t>et</w:t>
      </w:r>
    </w:p>
    <w:p w14:paraId="591AC59C" w14:textId="77777777" w:rsidR="00A03C95" w:rsidRDefault="00A03C95" w:rsidP="00A03C95">
      <w:pPr>
        <w:spacing w:line="360" w:lineRule="auto"/>
        <w:jc w:val="both"/>
        <w:rPr>
          <w:rFonts w:ascii="Verdana" w:hAnsi="Verdana"/>
        </w:rPr>
      </w:pPr>
      <w:r w:rsidRPr="003E2D49">
        <w:rPr>
          <w:rFonts w:ascii="Verdana" w:hAnsi="Verdana"/>
        </w:rPr>
        <w:t>……………………………………………………</w:t>
      </w:r>
      <w:r>
        <w:rPr>
          <w:rFonts w:ascii="Verdana" w:hAnsi="Verdana"/>
        </w:rPr>
        <w:t>………………………….</w:t>
      </w:r>
      <w:r w:rsidRPr="003E2D49">
        <w:rPr>
          <w:rFonts w:ascii="Verdana" w:hAnsi="Verdana"/>
        </w:rPr>
        <w:t>…</w:t>
      </w:r>
      <w:r>
        <w:rPr>
          <w:rFonts w:ascii="Verdana" w:hAnsi="Verdana"/>
        </w:rPr>
        <w:t>…</w:t>
      </w:r>
      <w:r w:rsidRPr="003E2D49">
        <w:rPr>
          <w:rFonts w:ascii="Verdana" w:hAnsi="Verdana"/>
        </w:rPr>
        <w:t xml:space="preserve">… </w:t>
      </w:r>
      <w:r w:rsidRPr="003E2D49">
        <w:rPr>
          <w:rFonts w:ascii="Verdana" w:hAnsi="Verdana"/>
          <w:i/>
        </w:rPr>
        <w:t>(nom et prénoms)</w:t>
      </w:r>
      <w:r>
        <w:rPr>
          <w:rFonts w:ascii="Verdana" w:hAnsi="Verdana"/>
        </w:rPr>
        <w:t>,</w:t>
      </w:r>
    </w:p>
    <w:p w14:paraId="731BEA15" w14:textId="77777777" w:rsidR="00A03C95" w:rsidRDefault="00A03C95" w:rsidP="00A03C95">
      <w:pPr>
        <w:spacing w:line="360" w:lineRule="auto"/>
        <w:jc w:val="both"/>
        <w:rPr>
          <w:rFonts w:ascii="Verdana" w:hAnsi="Verdana"/>
        </w:rPr>
      </w:pPr>
      <w:r>
        <w:rPr>
          <w:rFonts w:ascii="Verdana" w:hAnsi="Verdana"/>
        </w:rPr>
        <w:t>Né le ……………………………</w:t>
      </w:r>
    </w:p>
    <w:p w14:paraId="10F01481" w14:textId="77777777" w:rsidR="00A03C95" w:rsidRDefault="00A03C95" w:rsidP="00A03C95">
      <w:pPr>
        <w:spacing w:line="360" w:lineRule="auto"/>
        <w:jc w:val="both"/>
        <w:rPr>
          <w:rFonts w:ascii="Verdana" w:hAnsi="Verdana"/>
        </w:rPr>
      </w:pPr>
      <w:r>
        <w:rPr>
          <w:rFonts w:ascii="Verdana" w:hAnsi="Verdana"/>
        </w:rPr>
        <w:t>domicilié à …………….</w:t>
      </w:r>
      <w:r w:rsidRPr="003E2D49">
        <w:rPr>
          <w:rFonts w:ascii="Verdana" w:hAnsi="Verdana"/>
        </w:rPr>
        <w:t>……</w:t>
      </w:r>
      <w:r>
        <w:rPr>
          <w:rFonts w:ascii="Verdana" w:hAnsi="Verdana"/>
        </w:rPr>
        <w:t>……..……………………………………………………………………………………….……. .……………………………………………………………………………..………………</w:t>
      </w:r>
      <w:r w:rsidRPr="003E2D49">
        <w:rPr>
          <w:rFonts w:ascii="Verdana" w:hAnsi="Verdana"/>
        </w:rPr>
        <w:t>………</w:t>
      </w:r>
      <w:r>
        <w:rPr>
          <w:rFonts w:ascii="Verdana" w:hAnsi="Verdana"/>
        </w:rPr>
        <w:t>.</w:t>
      </w:r>
      <w:r w:rsidRPr="003E2D49">
        <w:rPr>
          <w:rFonts w:ascii="Verdana" w:hAnsi="Verdana"/>
        </w:rPr>
        <w:t>……</w:t>
      </w:r>
      <w:r w:rsidRPr="003E2D49">
        <w:rPr>
          <w:rFonts w:ascii="Verdana" w:hAnsi="Verdana"/>
          <w:i/>
        </w:rPr>
        <w:t>(adresse complète)</w:t>
      </w:r>
      <w:r w:rsidRPr="003E2D49">
        <w:rPr>
          <w:rFonts w:ascii="Verdana" w:hAnsi="Verdana"/>
        </w:rPr>
        <w:t>,</w:t>
      </w:r>
    </w:p>
    <w:p w14:paraId="654F497D" w14:textId="77777777" w:rsidR="00A03C95" w:rsidRDefault="00A03C95" w:rsidP="00A03C95">
      <w:pPr>
        <w:spacing w:line="360" w:lineRule="auto"/>
        <w:jc w:val="both"/>
        <w:rPr>
          <w:rFonts w:ascii="Verdana" w:hAnsi="Verdana"/>
        </w:rPr>
      </w:pPr>
      <w:r>
        <w:rPr>
          <w:rFonts w:ascii="Verdana" w:hAnsi="Verdana"/>
        </w:rPr>
        <w:t>Téléphone : ……………………………… Mail : ……………………………………………………………………………</w:t>
      </w:r>
    </w:p>
    <w:p w14:paraId="2DC33C31" w14:textId="77777777" w:rsidR="00A03C95" w:rsidRDefault="00A03C95" w:rsidP="00CA79EE">
      <w:pPr>
        <w:spacing w:line="360" w:lineRule="auto"/>
        <w:jc w:val="both"/>
        <w:rPr>
          <w:rFonts w:ascii="Verdana" w:hAnsi="Verdana"/>
        </w:rPr>
      </w:pPr>
      <w:r>
        <w:rPr>
          <w:rFonts w:ascii="Verdana" w:hAnsi="Verdana"/>
        </w:rPr>
        <w:t>Associé de chasse du premier nommé en vertu de la désignation datée du ……………………..</w:t>
      </w:r>
    </w:p>
    <w:p w14:paraId="35E90057" w14:textId="77777777" w:rsidR="00A03C95" w:rsidRDefault="00A03C95" w:rsidP="00CA79EE">
      <w:pPr>
        <w:spacing w:line="360" w:lineRule="auto"/>
        <w:jc w:val="both"/>
        <w:rPr>
          <w:rFonts w:ascii="Verdana" w:hAnsi="Verdana"/>
        </w:rPr>
      </w:pPr>
      <w:r>
        <w:rPr>
          <w:rFonts w:ascii="Verdana" w:hAnsi="Verdana"/>
        </w:rPr>
        <w:t>Ci-après dénommé le cessionnaire.</w:t>
      </w:r>
    </w:p>
    <w:p w14:paraId="46BEC998" w14:textId="77777777" w:rsidR="00CA79EE" w:rsidRDefault="00A03C95" w:rsidP="00CA79EE">
      <w:pPr>
        <w:spacing w:line="360" w:lineRule="auto"/>
        <w:jc w:val="both"/>
        <w:rPr>
          <w:rFonts w:ascii="Verdana" w:hAnsi="Verdana"/>
        </w:rPr>
      </w:pPr>
      <w:r>
        <w:rPr>
          <w:rFonts w:ascii="Verdana" w:hAnsi="Verdana"/>
        </w:rPr>
        <w:t>Il a été convenu ce qui suit :</w:t>
      </w:r>
    </w:p>
    <w:p w14:paraId="2048AAB5" w14:textId="77777777" w:rsidR="00A03C95" w:rsidRDefault="00A03C95" w:rsidP="00CA79EE">
      <w:pPr>
        <w:spacing w:line="360" w:lineRule="auto"/>
        <w:jc w:val="both"/>
        <w:rPr>
          <w:rFonts w:ascii="Verdana" w:hAnsi="Verdana"/>
        </w:rPr>
      </w:pPr>
      <w:r>
        <w:rPr>
          <w:rFonts w:ascii="Verdana" w:hAnsi="Verdana"/>
        </w:rPr>
        <w:t>Le cédant déclare céder au cessionnaire le droit de chasse sur le lot susvisé.</w:t>
      </w:r>
    </w:p>
    <w:p w14:paraId="1EC9971B" w14:textId="4436F4E4" w:rsidR="00A03C95" w:rsidRPr="003E2D49" w:rsidRDefault="00A03C95" w:rsidP="00CA79EE">
      <w:pPr>
        <w:spacing w:line="360" w:lineRule="auto"/>
        <w:jc w:val="both"/>
        <w:rPr>
          <w:rFonts w:ascii="Verdana" w:hAnsi="Verdana"/>
        </w:rPr>
      </w:pPr>
      <w:r>
        <w:rPr>
          <w:rFonts w:ascii="Verdana" w:hAnsi="Verdana"/>
        </w:rPr>
        <w:t xml:space="preserve">Le cessionnaire déclare avoir pris connaissance des </w:t>
      </w:r>
      <w:r w:rsidR="00400470">
        <w:rPr>
          <w:rFonts w:ascii="Verdana" w:hAnsi="Verdana"/>
        </w:rPr>
        <w:t>dispositions</w:t>
      </w:r>
      <w:r>
        <w:rPr>
          <w:rFonts w:ascii="Verdana" w:hAnsi="Verdana"/>
        </w:rPr>
        <w:t xml:space="preserve"> du cahier général des charges n°</w:t>
      </w:r>
      <w:r w:rsidR="0044125D">
        <w:rPr>
          <w:rFonts w:ascii="Verdana" w:hAnsi="Verdana"/>
        </w:rPr>
        <w:t>2025/3153-01</w:t>
      </w:r>
      <w:r w:rsidR="000B6FE7">
        <w:rPr>
          <w:rFonts w:ascii="Verdana" w:hAnsi="Verdana"/>
        </w:rPr>
        <w:t xml:space="preserve"> </w:t>
      </w:r>
      <w:r>
        <w:rPr>
          <w:rFonts w:ascii="Verdana" w:hAnsi="Verdana"/>
        </w:rPr>
        <w:t>approuvé le …………………………….. et du cahier spécial des charges n°</w:t>
      </w:r>
      <w:r w:rsidR="0044125D">
        <w:rPr>
          <w:rFonts w:ascii="Verdana" w:hAnsi="Verdana"/>
        </w:rPr>
        <w:t>2025/3153-01</w:t>
      </w:r>
      <w:r>
        <w:rPr>
          <w:rFonts w:ascii="Verdana" w:hAnsi="Verdana"/>
        </w:rPr>
        <w:t>. Il s’engage par la présente à les respecter.</w:t>
      </w:r>
    </w:p>
    <w:p w14:paraId="36B6A6E0" w14:textId="77777777" w:rsidR="00CA79EE" w:rsidRPr="003E2D49" w:rsidRDefault="00CA79EE" w:rsidP="00CA79EE">
      <w:pPr>
        <w:spacing w:line="360" w:lineRule="auto"/>
        <w:rPr>
          <w:rFonts w:ascii="Verdana" w:hAnsi="Verdana"/>
        </w:rPr>
      </w:pPr>
    </w:p>
    <w:p w14:paraId="182C9E78" w14:textId="77777777" w:rsidR="00CA79EE" w:rsidRPr="003E2D49" w:rsidRDefault="00CA79EE" w:rsidP="00CA79EE">
      <w:pPr>
        <w:spacing w:line="360" w:lineRule="auto"/>
        <w:rPr>
          <w:rFonts w:ascii="Verdana" w:hAnsi="Verdana"/>
        </w:rPr>
      </w:pPr>
      <w:r w:rsidRPr="003E2D49">
        <w:rPr>
          <w:rFonts w:ascii="Verdana" w:hAnsi="Verdana"/>
        </w:rPr>
        <w:t>Fait à ……</w:t>
      </w:r>
      <w:r>
        <w:rPr>
          <w:rFonts w:ascii="Verdana" w:hAnsi="Verdana"/>
        </w:rPr>
        <w:t>……………..</w:t>
      </w:r>
      <w:r w:rsidRPr="003E2D49">
        <w:rPr>
          <w:rFonts w:ascii="Verdana" w:hAnsi="Verdana"/>
        </w:rPr>
        <w:t>……….., le …………..</w:t>
      </w:r>
    </w:p>
    <w:p w14:paraId="02C812D3" w14:textId="77777777" w:rsidR="00CA79EE" w:rsidRPr="003E2D49" w:rsidRDefault="00CA79EE" w:rsidP="00CA79EE">
      <w:pPr>
        <w:rPr>
          <w:rFonts w:ascii="Verdana" w:hAnsi="Verdana"/>
        </w:rPr>
      </w:pPr>
    </w:p>
    <w:p w14:paraId="5086E917" w14:textId="77777777" w:rsidR="00A03C95" w:rsidRPr="003E2D49" w:rsidRDefault="00A03C95" w:rsidP="00A03C95">
      <w:pPr>
        <w:spacing w:line="360" w:lineRule="auto"/>
        <w:jc w:val="center"/>
        <w:rPr>
          <w:rFonts w:ascii="Verdana" w:hAnsi="Verdana"/>
        </w:rPr>
      </w:pPr>
      <w:r w:rsidRPr="003E2D49">
        <w:rPr>
          <w:rFonts w:ascii="Verdana" w:hAnsi="Verdana"/>
        </w:rPr>
        <w:t>Pour accord,</w:t>
      </w:r>
    </w:p>
    <w:p w14:paraId="62A8F94A" w14:textId="77777777" w:rsidR="00A03C95" w:rsidRPr="003E2D49" w:rsidRDefault="00A03C95" w:rsidP="00A03C95">
      <w:pPr>
        <w:rPr>
          <w:rFonts w:ascii="Verdana" w:hAnsi="Verdana"/>
        </w:rPr>
      </w:pPr>
    </w:p>
    <w:tbl>
      <w:tblPr>
        <w:tblW w:w="0" w:type="auto"/>
        <w:tblLayout w:type="fixed"/>
        <w:tblCellMar>
          <w:left w:w="70" w:type="dxa"/>
          <w:right w:w="70" w:type="dxa"/>
        </w:tblCellMar>
        <w:tblLook w:val="0000" w:firstRow="0" w:lastRow="0" w:firstColumn="0" w:lastColumn="0" w:noHBand="0" w:noVBand="0"/>
      </w:tblPr>
      <w:tblGrid>
        <w:gridCol w:w="3070"/>
        <w:gridCol w:w="3070"/>
        <w:gridCol w:w="3071"/>
      </w:tblGrid>
      <w:tr w:rsidR="00A03C95" w:rsidRPr="003E2D49" w14:paraId="54EB60B1" w14:textId="77777777" w:rsidTr="00A03C95">
        <w:tc>
          <w:tcPr>
            <w:tcW w:w="3070" w:type="dxa"/>
          </w:tcPr>
          <w:p w14:paraId="077065E0" w14:textId="77777777" w:rsidR="00A03C95" w:rsidRPr="003E2D49" w:rsidRDefault="00A03C95" w:rsidP="00A03C95">
            <w:pPr>
              <w:jc w:val="center"/>
              <w:rPr>
                <w:rFonts w:ascii="Verdana" w:hAnsi="Verdana"/>
              </w:rPr>
            </w:pPr>
            <w:r w:rsidRPr="003E2D49">
              <w:rPr>
                <w:rFonts w:ascii="Verdana" w:hAnsi="Verdana"/>
              </w:rPr>
              <w:t>Le locataire,</w:t>
            </w:r>
          </w:p>
        </w:tc>
        <w:tc>
          <w:tcPr>
            <w:tcW w:w="3070" w:type="dxa"/>
          </w:tcPr>
          <w:p w14:paraId="7E00FB9E" w14:textId="77777777" w:rsidR="00A03C95" w:rsidRPr="003E2D49" w:rsidRDefault="00A03C95" w:rsidP="00A03C95">
            <w:pPr>
              <w:jc w:val="center"/>
              <w:rPr>
                <w:rFonts w:ascii="Verdana" w:hAnsi="Verdana"/>
              </w:rPr>
            </w:pPr>
            <w:r w:rsidRPr="003E2D49">
              <w:rPr>
                <w:rFonts w:ascii="Verdana" w:hAnsi="Verdana"/>
              </w:rPr>
              <w:t>Le Collège communal,</w:t>
            </w:r>
          </w:p>
        </w:tc>
        <w:tc>
          <w:tcPr>
            <w:tcW w:w="3071" w:type="dxa"/>
          </w:tcPr>
          <w:p w14:paraId="06C1D3EA" w14:textId="77777777" w:rsidR="00A03C95" w:rsidRPr="003E2D49" w:rsidRDefault="00A03C95" w:rsidP="00A03C95">
            <w:pPr>
              <w:jc w:val="center"/>
              <w:rPr>
                <w:rFonts w:ascii="Verdana" w:hAnsi="Verdana"/>
              </w:rPr>
            </w:pPr>
            <w:r w:rsidRPr="003E2D49">
              <w:rPr>
                <w:rFonts w:ascii="Verdana" w:hAnsi="Verdana"/>
              </w:rPr>
              <w:t>L’associé,</w:t>
            </w:r>
          </w:p>
        </w:tc>
      </w:tr>
      <w:tr w:rsidR="00A03C95" w:rsidRPr="003E2D49" w14:paraId="662F38EE" w14:textId="77777777" w:rsidTr="00A03C95">
        <w:tc>
          <w:tcPr>
            <w:tcW w:w="3070" w:type="dxa"/>
          </w:tcPr>
          <w:p w14:paraId="64E95857" w14:textId="77777777" w:rsidR="00A03C95" w:rsidRPr="003E2D49" w:rsidRDefault="00A03C95" w:rsidP="00A03C95">
            <w:pPr>
              <w:jc w:val="center"/>
              <w:rPr>
                <w:rFonts w:ascii="Verdana" w:hAnsi="Verdana"/>
              </w:rPr>
            </w:pPr>
          </w:p>
          <w:p w14:paraId="66EEECFA" w14:textId="77777777" w:rsidR="00A03C95" w:rsidRPr="003E2D49" w:rsidRDefault="00A03C95" w:rsidP="00A03C95">
            <w:pPr>
              <w:jc w:val="center"/>
              <w:rPr>
                <w:rFonts w:ascii="Verdana" w:hAnsi="Verdana"/>
              </w:rPr>
            </w:pPr>
          </w:p>
          <w:p w14:paraId="770617D2" w14:textId="77777777" w:rsidR="00A03C95" w:rsidRPr="003E2D49" w:rsidRDefault="00A03C95" w:rsidP="00A03C95">
            <w:pPr>
              <w:jc w:val="center"/>
              <w:rPr>
                <w:rFonts w:ascii="Verdana" w:hAnsi="Verdana"/>
              </w:rPr>
            </w:pPr>
          </w:p>
          <w:p w14:paraId="3FCCCDCC" w14:textId="77777777" w:rsidR="00A03C95" w:rsidRPr="003E2D49" w:rsidRDefault="00A03C95" w:rsidP="00A03C95">
            <w:pPr>
              <w:jc w:val="center"/>
              <w:rPr>
                <w:rFonts w:ascii="Verdana" w:hAnsi="Verdana"/>
              </w:rPr>
            </w:pPr>
          </w:p>
          <w:p w14:paraId="2EFFE45A" w14:textId="77777777" w:rsidR="00A03C95" w:rsidRPr="003E2D49" w:rsidRDefault="00A03C95" w:rsidP="00A03C95">
            <w:pPr>
              <w:jc w:val="center"/>
              <w:rPr>
                <w:rFonts w:ascii="Verdana" w:hAnsi="Verdana"/>
              </w:rPr>
            </w:pPr>
            <w:r w:rsidRPr="003E2D49">
              <w:rPr>
                <w:rFonts w:ascii="Verdana" w:hAnsi="Verdana"/>
                <w:i/>
              </w:rPr>
              <w:t>(signature)</w:t>
            </w:r>
          </w:p>
        </w:tc>
        <w:tc>
          <w:tcPr>
            <w:tcW w:w="3070" w:type="dxa"/>
          </w:tcPr>
          <w:p w14:paraId="29E810FC" w14:textId="77777777" w:rsidR="00A03C95" w:rsidRPr="003E2D49" w:rsidRDefault="00A03C95" w:rsidP="00A03C95">
            <w:pPr>
              <w:jc w:val="center"/>
              <w:rPr>
                <w:rFonts w:ascii="Verdana" w:hAnsi="Verdana"/>
                <w:i/>
              </w:rPr>
            </w:pPr>
          </w:p>
          <w:p w14:paraId="46E0678B" w14:textId="77777777" w:rsidR="00A03C95" w:rsidRPr="003E2D49" w:rsidRDefault="00A03C95" w:rsidP="00A03C95">
            <w:pPr>
              <w:jc w:val="center"/>
              <w:rPr>
                <w:rFonts w:ascii="Verdana" w:hAnsi="Verdana"/>
                <w:i/>
              </w:rPr>
            </w:pPr>
          </w:p>
          <w:p w14:paraId="29F10ABA" w14:textId="77777777" w:rsidR="00A03C95" w:rsidRPr="003E2D49" w:rsidRDefault="00A03C95" w:rsidP="00A03C95">
            <w:pPr>
              <w:jc w:val="center"/>
              <w:rPr>
                <w:rFonts w:ascii="Verdana" w:hAnsi="Verdana"/>
                <w:i/>
              </w:rPr>
            </w:pPr>
          </w:p>
          <w:p w14:paraId="1F354323" w14:textId="77777777" w:rsidR="00A03C95" w:rsidRPr="003E2D49" w:rsidRDefault="00A03C95" w:rsidP="00A03C95">
            <w:pPr>
              <w:jc w:val="center"/>
              <w:rPr>
                <w:rFonts w:ascii="Verdana" w:hAnsi="Verdana"/>
                <w:i/>
              </w:rPr>
            </w:pPr>
          </w:p>
          <w:p w14:paraId="595D46B7" w14:textId="77777777" w:rsidR="00A03C95" w:rsidRPr="003E2D49" w:rsidRDefault="00A03C95" w:rsidP="00A03C95">
            <w:pPr>
              <w:jc w:val="center"/>
              <w:rPr>
                <w:rFonts w:ascii="Verdana" w:hAnsi="Verdana"/>
              </w:rPr>
            </w:pPr>
            <w:r w:rsidRPr="003E2D49">
              <w:rPr>
                <w:rFonts w:ascii="Verdana" w:hAnsi="Verdana"/>
                <w:i/>
              </w:rPr>
              <w:t>(signature)</w:t>
            </w:r>
          </w:p>
        </w:tc>
        <w:tc>
          <w:tcPr>
            <w:tcW w:w="3071" w:type="dxa"/>
          </w:tcPr>
          <w:p w14:paraId="6A6ED2BD" w14:textId="77777777" w:rsidR="00A03C95" w:rsidRPr="003E2D49" w:rsidRDefault="00A03C95" w:rsidP="00A03C95">
            <w:pPr>
              <w:jc w:val="center"/>
              <w:rPr>
                <w:rFonts w:ascii="Verdana" w:hAnsi="Verdana"/>
                <w:i/>
              </w:rPr>
            </w:pPr>
          </w:p>
          <w:p w14:paraId="38978AF5" w14:textId="77777777" w:rsidR="00A03C95" w:rsidRPr="003E2D49" w:rsidRDefault="00A03C95" w:rsidP="00A03C95">
            <w:pPr>
              <w:jc w:val="center"/>
              <w:rPr>
                <w:rFonts w:ascii="Verdana" w:hAnsi="Verdana"/>
                <w:i/>
              </w:rPr>
            </w:pPr>
          </w:p>
          <w:p w14:paraId="28BA9ADE" w14:textId="77777777" w:rsidR="00A03C95" w:rsidRPr="003E2D49" w:rsidRDefault="00A03C95" w:rsidP="00A03C95">
            <w:pPr>
              <w:jc w:val="center"/>
              <w:rPr>
                <w:rFonts w:ascii="Verdana" w:hAnsi="Verdana"/>
                <w:i/>
              </w:rPr>
            </w:pPr>
          </w:p>
          <w:p w14:paraId="19D40387" w14:textId="77777777" w:rsidR="00A03C95" w:rsidRPr="003E2D49" w:rsidRDefault="00A03C95" w:rsidP="00A03C95">
            <w:pPr>
              <w:jc w:val="center"/>
              <w:rPr>
                <w:rFonts w:ascii="Verdana" w:hAnsi="Verdana"/>
                <w:i/>
              </w:rPr>
            </w:pPr>
          </w:p>
          <w:p w14:paraId="75981374" w14:textId="77777777" w:rsidR="00A03C95" w:rsidRPr="003E2D49" w:rsidRDefault="00A03C95" w:rsidP="00A03C95">
            <w:pPr>
              <w:jc w:val="center"/>
              <w:rPr>
                <w:rFonts w:ascii="Verdana" w:hAnsi="Verdana"/>
              </w:rPr>
            </w:pPr>
            <w:r w:rsidRPr="003E2D49">
              <w:rPr>
                <w:rFonts w:ascii="Verdana" w:hAnsi="Verdana"/>
                <w:i/>
              </w:rPr>
              <w:t>(signature)</w:t>
            </w:r>
          </w:p>
        </w:tc>
      </w:tr>
    </w:tbl>
    <w:p w14:paraId="3CA802F7" w14:textId="77777777" w:rsidR="00B6700D" w:rsidRDefault="00B6700D" w:rsidP="00B6700D">
      <w:pPr>
        <w:rPr>
          <w:rFonts w:ascii="Verdana" w:hAnsi="Verdana"/>
        </w:rPr>
        <w:sectPr w:rsidR="00B6700D" w:rsidSect="00B266A2">
          <w:pgSz w:w="11907" w:h="16840" w:code="9"/>
          <w:pgMar w:top="1418" w:right="1418" w:bottom="1134" w:left="1418" w:header="851" w:footer="0" w:gutter="0"/>
          <w:cols w:space="720"/>
          <w:titlePg/>
        </w:sectPr>
      </w:pPr>
    </w:p>
    <w:p w14:paraId="148684EA" w14:textId="6CCDCC4A" w:rsidR="003E2D49" w:rsidRPr="003E2D49" w:rsidRDefault="00CA79EE" w:rsidP="00CA79EE">
      <w:pPr>
        <w:jc w:val="both"/>
        <w:rPr>
          <w:rFonts w:ascii="Verdana" w:hAnsi="Verdana"/>
        </w:rPr>
      </w:pPr>
      <w:r w:rsidRPr="00CA79EE">
        <w:rPr>
          <w:rFonts w:ascii="Verdana" w:hAnsi="Verdana"/>
          <w:noProof/>
          <w:lang w:val="fr-BE" w:eastAsia="fr-BE"/>
        </w:rPr>
        <w:lastRenderedPageBreak/>
        <w:drawing>
          <wp:anchor distT="0" distB="0" distL="114300" distR="114300" simplePos="0" relativeHeight="251668480" behindDoc="0" locked="0" layoutInCell="1" allowOverlap="1" wp14:anchorId="2E3E6201" wp14:editId="2A428932">
            <wp:simplePos x="0" y="0"/>
            <wp:positionH relativeFrom="page">
              <wp:posOffset>448420</wp:posOffset>
            </wp:positionH>
            <wp:positionV relativeFrom="page">
              <wp:posOffset>9326880</wp:posOffset>
            </wp:positionV>
            <wp:extent cx="2736878" cy="898497"/>
            <wp:effectExtent l="19050" t="0" r="3175" b="0"/>
            <wp:wrapNone/>
            <wp:docPr id="12" name="Image 0" descr="spw_env_fr_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pw_env_fr_nb.jpg"/>
                    <pic:cNvPicPr>
                      <a:picLocks noChangeAspect="1" noChangeArrowheads="1"/>
                    </pic:cNvPicPr>
                  </pic:nvPicPr>
                  <pic:blipFill>
                    <a:blip r:embed="rId25" cstate="print"/>
                    <a:srcRect l="7541" t="17160" r="7336" b="17406"/>
                    <a:stretch>
                      <a:fillRect/>
                    </a:stretch>
                  </pic:blipFill>
                  <pic:spPr bwMode="auto">
                    <a:xfrm>
                      <a:off x="0" y="0"/>
                      <a:ext cx="2740025" cy="897890"/>
                    </a:xfrm>
                    <a:prstGeom prst="rect">
                      <a:avLst/>
                    </a:prstGeom>
                    <a:noFill/>
                    <a:ln w="9525">
                      <a:noFill/>
                      <a:miter lim="800000"/>
                      <a:headEnd/>
                      <a:tailEnd/>
                    </a:ln>
                  </pic:spPr>
                </pic:pic>
              </a:graphicData>
            </a:graphic>
          </wp:anchor>
        </w:drawing>
      </w:r>
      <w:r w:rsidR="00E062FB">
        <w:rPr>
          <w:rFonts w:ascii="Verdana" w:hAnsi="Verdana"/>
          <w:noProof/>
          <w:lang w:val="fr-BE" w:eastAsia="fr-BE"/>
        </w:rPr>
        <mc:AlternateContent>
          <mc:Choice Requires="wps">
            <w:drawing>
              <wp:anchor distT="0" distB="0" distL="114300" distR="114300" simplePos="0" relativeHeight="251664384" behindDoc="0" locked="0" layoutInCell="1" allowOverlap="1" wp14:anchorId="55960BEB" wp14:editId="13E900BB">
                <wp:simplePos x="0" y="0"/>
                <wp:positionH relativeFrom="column">
                  <wp:posOffset>4375150</wp:posOffset>
                </wp:positionH>
                <wp:positionV relativeFrom="paragraph">
                  <wp:posOffset>7680325</wp:posOffset>
                </wp:positionV>
                <wp:extent cx="1800225" cy="1800225"/>
                <wp:effectExtent l="0" t="0" r="9525" b="9525"/>
                <wp:wrapNone/>
                <wp:docPr id="33"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800225"/>
                        </a:xfrm>
                        <a:prstGeom prst="ellipse">
                          <a:avLst/>
                        </a:prstGeom>
                        <a:noFill/>
                        <a:ln w="1905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08C62ACC" id="Oval 61" o:spid="_x0000_s1026" style="position:absolute;margin-left:344.5pt;margin-top:604.75pt;width:141.75pt;height:14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" filled="f" strokecolor="#92d050" strokeweight="1.5pt"/>
            </w:pict>
          </mc:Fallback>
        </mc:AlternateContent>
      </w:r>
      <w:r w:rsidR="00E062FB">
        <w:rPr>
          <w:rFonts w:ascii="Verdana" w:hAnsi="Verdana"/>
          <w:noProof/>
          <w:lang w:val="fr-BE" w:eastAsia="fr-BE"/>
        </w:rPr>
        <mc:AlternateContent>
          <mc:Choice Requires="wps">
            <w:drawing>
              <wp:anchor distT="0" distB="0" distL="114300" distR="114300" simplePos="0" relativeHeight="251666432" behindDoc="0" locked="0" layoutInCell="1" allowOverlap="1" wp14:anchorId="78541E85" wp14:editId="31548D43">
                <wp:simplePos x="0" y="0"/>
                <wp:positionH relativeFrom="column">
                  <wp:posOffset>2418715</wp:posOffset>
                </wp:positionH>
                <wp:positionV relativeFrom="paragraph">
                  <wp:posOffset>8577580</wp:posOffset>
                </wp:positionV>
                <wp:extent cx="3996055" cy="0"/>
                <wp:effectExtent l="13335" t="9525" r="10160" b="9525"/>
                <wp:wrapNone/>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399605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AAEE6CF" id="AutoShape 25" o:spid="_x0000_s1026" type="#_x0000_t32" style="position:absolute;margin-left:190.45pt;margin-top:675.4pt;width:314.65pt;height:0;rotation:18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" strokecolor="#92d050" strokeweight="1.5pt"/>
            </w:pict>
          </mc:Fallback>
        </mc:AlternateContent>
      </w:r>
      <w:r w:rsidR="00E062FB">
        <w:rPr>
          <w:rFonts w:ascii="Verdana" w:hAnsi="Verdana"/>
          <w:noProof/>
          <w:lang w:val="fr-BE" w:eastAsia="fr-BE"/>
        </w:rPr>
        <mc:AlternateContent>
          <mc:Choice Requires="wps">
            <w:drawing>
              <wp:anchor distT="0" distB="0" distL="114300" distR="114300" simplePos="0" relativeHeight="251665408" behindDoc="0" locked="0" layoutInCell="1" allowOverlap="1" wp14:anchorId="4E23C096" wp14:editId="6C636003">
                <wp:simplePos x="0" y="0"/>
                <wp:positionH relativeFrom="column">
                  <wp:posOffset>4652010</wp:posOffset>
                </wp:positionH>
                <wp:positionV relativeFrom="paragraph">
                  <wp:posOffset>7948295</wp:posOffset>
                </wp:positionV>
                <wp:extent cx="1259840" cy="1259840"/>
                <wp:effectExtent l="0" t="0" r="0" b="0"/>
                <wp:wrapNone/>
                <wp:docPr id="31" name="Oval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59840" cy="1259840"/>
                        </a:xfrm>
                        <a:prstGeom prst="ellipse">
                          <a:avLst/>
                        </a:prstGeom>
                        <a:noFill/>
                        <a:ln w="1905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7DB4D3B8" id="Oval 62" o:spid="_x0000_s1026" style="position:absolute;margin-left:366.3pt;margin-top:625.85pt;width:99.2pt;height:9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" filled="f" strokecolor="#92d050" strokeweight="1.5pt">
                <o:lock v:ext="edit" aspectratio="t"/>
              </v:oval>
            </w:pict>
          </mc:Fallback>
        </mc:AlternateContent>
      </w:r>
      <w:r w:rsidR="00E062FB">
        <w:rPr>
          <w:rFonts w:ascii="Verdana" w:hAnsi="Verdana"/>
          <w:noProof/>
          <w:lang w:val="fr-BE" w:eastAsia="fr-BE"/>
        </w:rPr>
        <mc:AlternateContent>
          <mc:Choice Requires="wps">
            <w:drawing>
              <wp:anchor distT="0" distB="0" distL="114300" distR="114300" simplePos="0" relativeHeight="251663360" behindDoc="0" locked="0" layoutInCell="1" allowOverlap="1" wp14:anchorId="4CA02677" wp14:editId="65C817A3">
                <wp:simplePos x="0" y="0"/>
                <wp:positionH relativeFrom="column">
                  <wp:posOffset>1100455</wp:posOffset>
                </wp:positionH>
                <wp:positionV relativeFrom="paragraph">
                  <wp:posOffset>5473700</wp:posOffset>
                </wp:positionV>
                <wp:extent cx="8352155" cy="0"/>
                <wp:effectExtent l="13970" t="15875" r="14605" b="13970"/>
                <wp:wrapNone/>
                <wp:docPr id="3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35215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7D4730" id="AutoShape 22" o:spid="_x0000_s1026" type="#_x0000_t32" style="position:absolute;margin-left:86.65pt;margin-top:431pt;width:657.65pt;height:0;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" strokecolor="#92d050" strokeweight="1.5pt"/>
            </w:pict>
          </mc:Fallback>
        </mc:AlternateContent>
      </w:r>
      <w:r w:rsidR="00E062FB">
        <w:rPr>
          <w:rFonts w:ascii="Verdana" w:hAnsi="Verdana"/>
          <w:noProof/>
          <w:lang w:val="fr-BE" w:eastAsia="fr-BE"/>
        </w:rPr>
        <mc:AlternateContent>
          <mc:Choice Requires="wps">
            <w:drawing>
              <wp:anchor distT="4294967295" distB="4294967295" distL="114300" distR="114300" simplePos="0" relativeHeight="251662336" behindDoc="0" locked="0" layoutInCell="1" allowOverlap="1" wp14:anchorId="36F07341" wp14:editId="6BC3D05D">
                <wp:simplePos x="0" y="0"/>
                <wp:positionH relativeFrom="column">
                  <wp:posOffset>4378960</wp:posOffset>
                </wp:positionH>
                <wp:positionV relativeFrom="paragraph">
                  <wp:posOffset>1297304</wp:posOffset>
                </wp:positionV>
                <wp:extent cx="897890" cy="0"/>
                <wp:effectExtent l="0" t="0" r="0" b="0"/>
                <wp:wrapNone/>
                <wp:docPr id="2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890"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1AA9500" id="AutoShape 63" o:spid="_x0000_s1026" type="#_x0000_t32" style="position:absolute;margin-left:344.8pt;margin-top:102.15pt;width:70.7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" strokecolor="#92d050" strokeweight="1.5pt"/>
            </w:pict>
          </mc:Fallback>
        </mc:AlternateContent>
      </w:r>
    </w:p>
    <w:sectPr w:rsidR="003E2D49" w:rsidRPr="003E2D49" w:rsidSect="00CA79EE">
      <w:headerReference w:type="default" r:id="rId26"/>
      <w:pgSz w:w="11906" w:h="16838"/>
      <w:pgMar w:top="1417" w:right="1558"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0B9EC" w14:textId="77777777" w:rsidR="00CE025D" w:rsidRDefault="00CE025D" w:rsidP="003E2D49">
      <w:r>
        <w:separator/>
      </w:r>
    </w:p>
  </w:endnote>
  <w:endnote w:type="continuationSeparator" w:id="0">
    <w:p w14:paraId="143D80F5" w14:textId="77777777" w:rsidR="00CE025D" w:rsidRDefault="00CE025D" w:rsidP="003E2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udy Old Style ATT">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63EB" w14:textId="3AE968A0" w:rsidR="00CE025D" w:rsidRPr="00A46DBD" w:rsidRDefault="00E062FB" w:rsidP="001E066A">
    <w:pPr>
      <w:pStyle w:val="Pieddepage"/>
      <w:tabs>
        <w:tab w:val="clear" w:pos="9072"/>
        <w:tab w:val="right" w:pos="8505"/>
      </w:tabs>
      <w:rPr>
        <w:rFonts w:ascii="Verdana" w:hAnsi="Verdana"/>
        <w:smallCaps/>
        <w:sz w:val="18"/>
      </w:rPr>
    </w:pPr>
    <w:r>
      <w:rPr>
        <w:noProof/>
        <w:sz w:val="14"/>
        <w:lang w:val="fr-FR"/>
      </w:rPr>
      <mc:AlternateContent>
        <mc:Choice Requires="wps">
          <w:drawing>
            <wp:anchor distT="0" distB="0" distL="114300" distR="114300" simplePos="0" relativeHeight="251695104" behindDoc="0" locked="0" layoutInCell="1" allowOverlap="1" wp14:anchorId="3BA776BB" wp14:editId="4FE90ECB">
              <wp:simplePos x="0" y="0"/>
              <wp:positionH relativeFrom="page">
                <wp:posOffset>6790690</wp:posOffset>
              </wp:positionH>
              <wp:positionV relativeFrom="page">
                <wp:posOffset>9852660</wp:posOffset>
              </wp:positionV>
              <wp:extent cx="266700" cy="215265"/>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5265"/>
                      </a:xfrm>
                      <a:prstGeom prst="rect">
                        <a:avLst/>
                      </a:prstGeom>
                      <a:noFill/>
                      <a:ln w="9525">
                        <a:noFill/>
                        <a:miter lim="800000"/>
                        <a:headEnd/>
                        <a:tailEnd/>
                      </a:ln>
                    </wps:spPr>
                    <wps:txbx>
                      <w:txbxContent>
                        <w:p w14:paraId="198F7AC1" w14:textId="77777777" w:rsidR="00CE025D" w:rsidRPr="00E97F69" w:rsidRDefault="00CE025D" w:rsidP="001E066A">
                          <w:pPr>
                            <w:pStyle w:val="NormalWeb"/>
                            <w:spacing w:before="60" w:beforeAutospacing="0" w:after="60" w:afterAutospacing="0"/>
                            <w:jc w:val="center"/>
                            <w:rPr>
                              <w:lang w:val="fr-FR"/>
                            </w:rPr>
                          </w:pPr>
                          <w:r>
                            <w:rPr>
                              <w:rFonts w:ascii="Verdana" w:hAnsi="Verdana"/>
                              <w:color w:val="92D050"/>
                              <w:kern w:val="24"/>
                              <w:sz w:val="18"/>
                              <w:szCs w:val="18"/>
                              <w:lang w:val="fr-FR"/>
                            </w:rPr>
                            <w:t>29</w:t>
                          </w:r>
                        </w:p>
                      </w:txbxContent>
                    </wps:txbx>
                    <wps:bodyPr rot="0" vert="horz" wrap="square" lIns="0" tIns="0" rIns="0" bIns="0" anchor="ctr" anchorCtr="0">
                      <a:spAutoFit/>
                    </wps:bodyPr>
                  </wps:wsp>
                </a:graphicData>
              </a:graphic>
              <wp14:sizeRelH relativeFrom="page">
                <wp14:pctWidth>0</wp14:pctWidth>
              </wp14:sizeRelH>
              <wp14:sizeRelV relativeFrom="page">
                <wp14:pctHeight>0</wp14:pctHeight>
              </wp14:sizeRelV>
            </wp:anchor>
          </w:drawing>
        </mc:Choice>
        <mc:Fallback>
          <w:pict>
            <v:shapetype w14:anchorId="3BA776BB" id="_x0000_t202" coordsize="21600,21600" o:spt="202" path="m,l,21600r21600,l21600,xe">
              <v:stroke joinstyle="miter"/>
              <v:path gradientshapeok="t" o:connecttype="rect"/>
            </v:shapetype>
            <v:shape id="Zone de texte 2" o:spid="_x0000_s1027" type="#_x0000_t202" style="position:absolute;margin-left:534.7pt;margin-top:775.8pt;width:21pt;height:16.9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" filled="f" stroked="f">
              <v:textbox style="mso-fit-shape-to-text:t" inset="0,0,0,0">
                <w:txbxContent>
                  <w:p w14:paraId="198F7AC1" w14:textId="77777777" w:rsidR="00CE025D" w:rsidRPr="00E97F69" w:rsidRDefault="00CE025D" w:rsidP="001E066A">
                    <w:pPr>
                      <w:pStyle w:val="NormalWeb"/>
                      <w:spacing w:before="60" w:beforeAutospacing="0" w:after="60" w:afterAutospacing="0"/>
                      <w:jc w:val="center"/>
                      <w:rPr>
                        <w:lang w:val="fr-FR"/>
                      </w:rPr>
                    </w:pPr>
                    <w:r>
                      <w:rPr>
                        <w:rFonts w:ascii="Verdana" w:hAnsi="Verdana"/>
                        <w:color w:val="92D050"/>
                        <w:kern w:val="24"/>
                        <w:sz w:val="18"/>
                        <w:szCs w:val="18"/>
                        <w:lang w:val="fr-FR"/>
                      </w:rPr>
                      <w:t>29</w:t>
                    </w:r>
                  </w:p>
                </w:txbxContent>
              </v:textbox>
              <w10:wrap anchorx="page" anchory="page"/>
            </v:shape>
          </w:pict>
        </mc:Fallback>
      </mc:AlternateContent>
    </w:r>
    <w:r>
      <w:rPr>
        <w:noProof/>
        <w:lang w:val="fr-FR"/>
      </w:rPr>
      <mc:AlternateContent>
        <mc:Choice Requires="wps">
          <w:drawing>
            <wp:anchor distT="0" distB="0" distL="114300" distR="114300" simplePos="0" relativeHeight="251696128" behindDoc="0" locked="0" layoutInCell="1" allowOverlap="1" wp14:anchorId="2282C1BF" wp14:editId="6525AB7C">
              <wp:simplePos x="0" y="0"/>
              <wp:positionH relativeFrom="column">
                <wp:posOffset>5589270</wp:posOffset>
              </wp:positionH>
              <wp:positionV relativeFrom="paragraph">
                <wp:posOffset>-328930</wp:posOffset>
              </wp:positionV>
              <wp:extent cx="279400" cy="230505"/>
              <wp:effectExtent l="0" t="0" r="0" b="0"/>
              <wp:wrapNone/>
              <wp:docPr id="27" name="Zone de texte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0505"/>
                      </a:xfrm>
                      <a:prstGeom prst="rect">
                        <a:avLst/>
                      </a:prstGeom>
                      <a:noFill/>
                      <a:ln w="9525">
                        <a:noFill/>
                        <a:miter lim="800000"/>
                        <a:headEnd/>
                        <a:tailEnd/>
                      </a:ln>
                    </wps:spPr>
                    <wps:txbx>
                      <w:txbxContent>
                        <w:p w14:paraId="2BC2FD76" w14:textId="77777777" w:rsidR="00CE025D" w:rsidRPr="003E60E1" w:rsidRDefault="00CE025D" w:rsidP="001E066A">
                          <w:pPr>
                            <w:pStyle w:val="NormalWeb"/>
                            <w:spacing w:before="60" w:beforeAutospacing="0" w:after="60" w:afterAutospacing="0"/>
                            <w:jc w:val="center"/>
                            <w:rPr>
                              <w:rFonts w:ascii="Verdana" w:hAnsi="Verdana"/>
                              <w:color w:val="92D050"/>
                              <w:sz w:val="20"/>
                              <w:szCs w:val="20"/>
                            </w:rPr>
                          </w:pPr>
                          <w:r w:rsidRPr="003E60E1">
                            <w:rPr>
                              <w:rFonts w:ascii="Verdana" w:hAnsi="Verdana"/>
                              <w:color w:val="92D050"/>
                              <w:sz w:val="20"/>
                              <w:szCs w:val="20"/>
                            </w:rPr>
                            <w:fldChar w:fldCharType="begin"/>
                          </w:r>
                          <w:r w:rsidRPr="003E60E1">
                            <w:rPr>
                              <w:rFonts w:ascii="Verdana" w:hAnsi="Verdana"/>
                              <w:color w:val="92D050"/>
                              <w:sz w:val="20"/>
                              <w:szCs w:val="20"/>
                            </w:rPr>
                            <w:instrText xml:space="preserve"> PAGE   \* MERGEFORMAT </w:instrText>
                          </w:r>
                          <w:r w:rsidRPr="003E60E1">
                            <w:rPr>
                              <w:rFonts w:ascii="Verdana" w:hAnsi="Verdana"/>
                              <w:color w:val="92D050"/>
                              <w:sz w:val="20"/>
                              <w:szCs w:val="20"/>
                            </w:rPr>
                            <w:fldChar w:fldCharType="separate"/>
                          </w:r>
                          <w:r>
                            <w:rPr>
                              <w:rFonts w:ascii="Verdana" w:hAnsi="Verdana"/>
                              <w:noProof/>
                              <w:color w:val="92D050"/>
                              <w:sz w:val="20"/>
                              <w:szCs w:val="20"/>
                            </w:rPr>
                            <w:t>3</w:t>
                          </w:r>
                          <w:r w:rsidRPr="003E60E1">
                            <w:rPr>
                              <w:rFonts w:ascii="Verdana" w:hAnsi="Verdana"/>
                              <w:color w:val="92D050"/>
                              <w:sz w:val="20"/>
                              <w:szCs w:val="20"/>
                            </w:rPr>
                            <w:fldChar w:fldCharType="end"/>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2282C1BF" id="Zone de texte 367" o:spid="_x0000_s1028" type="#_x0000_t202" style="position:absolute;margin-left:440.1pt;margin-top:-25.9pt;width:22pt;height:1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" filled="f" stroked="f">
              <v:textbox style="mso-fit-shape-to-text:t" inset="0,0,0,0">
                <w:txbxContent>
                  <w:p w14:paraId="2BC2FD76" w14:textId="77777777" w:rsidR="00CE025D" w:rsidRPr="003E60E1" w:rsidRDefault="00CE025D" w:rsidP="001E066A">
                    <w:pPr>
                      <w:pStyle w:val="NormalWeb"/>
                      <w:spacing w:before="60" w:beforeAutospacing="0" w:after="60" w:afterAutospacing="0"/>
                      <w:jc w:val="center"/>
                      <w:rPr>
                        <w:rFonts w:ascii="Verdana" w:hAnsi="Verdana"/>
                        <w:color w:val="92D050"/>
                        <w:sz w:val="20"/>
                        <w:szCs w:val="20"/>
                      </w:rPr>
                    </w:pPr>
                    <w:r w:rsidRPr="003E60E1">
                      <w:rPr>
                        <w:rFonts w:ascii="Verdana" w:hAnsi="Verdana"/>
                        <w:color w:val="92D050"/>
                        <w:sz w:val="20"/>
                        <w:szCs w:val="20"/>
                      </w:rPr>
                      <w:fldChar w:fldCharType="begin"/>
                    </w:r>
                    <w:r w:rsidRPr="003E60E1">
                      <w:rPr>
                        <w:rFonts w:ascii="Verdana" w:hAnsi="Verdana"/>
                        <w:color w:val="92D050"/>
                        <w:sz w:val="20"/>
                        <w:szCs w:val="20"/>
                      </w:rPr>
                      <w:instrText xml:space="preserve"> PAGE   \* MERGEFORMAT </w:instrText>
                    </w:r>
                    <w:r w:rsidRPr="003E60E1">
                      <w:rPr>
                        <w:rFonts w:ascii="Verdana" w:hAnsi="Verdana"/>
                        <w:color w:val="92D050"/>
                        <w:sz w:val="20"/>
                        <w:szCs w:val="20"/>
                      </w:rPr>
                      <w:fldChar w:fldCharType="separate"/>
                    </w:r>
                    <w:r>
                      <w:rPr>
                        <w:rFonts w:ascii="Verdana" w:hAnsi="Verdana"/>
                        <w:noProof/>
                        <w:color w:val="92D050"/>
                        <w:sz w:val="20"/>
                        <w:szCs w:val="20"/>
                      </w:rPr>
                      <w:t>3</w:t>
                    </w:r>
                    <w:r w:rsidRPr="003E60E1">
                      <w:rPr>
                        <w:rFonts w:ascii="Verdana" w:hAnsi="Verdana"/>
                        <w:color w:val="92D050"/>
                        <w:sz w:val="20"/>
                        <w:szCs w:val="20"/>
                      </w:rPr>
                      <w:fldChar w:fldCharType="end"/>
                    </w:r>
                  </w:p>
                </w:txbxContent>
              </v:textbox>
            </v:shape>
          </w:pict>
        </mc:Fallback>
      </mc:AlternateContent>
    </w:r>
    <w:r>
      <w:rPr>
        <w:noProof/>
        <w:lang w:val="fr-BE"/>
      </w:rPr>
      <mc:AlternateContent>
        <mc:Choice Requires="wps">
          <w:drawing>
            <wp:anchor distT="0" distB="0" distL="114300" distR="114300" simplePos="0" relativeHeight="251700224" behindDoc="0" locked="0" layoutInCell="1" allowOverlap="1" wp14:anchorId="0D4F7FC0" wp14:editId="747C5089">
              <wp:simplePos x="0" y="0"/>
              <wp:positionH relativeFrom="column">
                <wp:posOffset>2525395</wp:posOffset>
              </wp:positionH>
              <wp:positionV relativeFrom="paragraph">
                <wp:posOffset>-70485</wp:posOffset>
              </wp:positionV>
              <wp:extent cx="3994785" cy="0"/>
              <wp:effectExtent l="15875" t="15240" r="18415" b="13335"/>
              <wp:wrapNone/>
              <wp:docPr id="26" name="Connecteur en angl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99478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48229AD" id="_x0000_t32" coordsize="21600,21600" o:spt="32" o:oned="t" path="m,l21600,21600e" filled="f">
              <v:path arrowok="t" fillok="f" o:connecttype="none"/>
              <o:lock v:ext="edit" shapetype="t"/>
            </v:shapetype>
            <v:shape id="Connecteur en angle 373" o:spid="_x0000_s1026" type="#_x0000_t32" style="position:absolute;margin-left:198.85pt;margin-top:-5.55pt;width:314.55pt;height:0;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" strokecolor="#92d050" strokeweight="1.5pt"/>
          </w:pict>
        </mc:Fallback>
      </mc:AlternateContent>
    </w:r>
    <w:r>
      <w:rPr>
        <w:noProof/>
        <w:lang w:val="fr-BE"/>
      </w:rPr>
      <mc:AlternateContent>
        <mc:Choice Requires="wps">
          <w:drawing>
            <wp:anchor distT="0" distB="0" distL="114300" distR="114300" simplePos="0" relativeHeight="251699200" behindDoc="0" locked="0" layoutInCell="1" allowOverlap="1" wp14:anchorId="3DE4A78A" wp14:editId="04394E67">
              <wp:simplePos x="0" y="0"/>
              <wp:positionH relativeFrom="column">
                <wp:posOffset>-87630</wp:posOffset>
              </wp:positionH>
              <wp:positionV relativeFrom="paragraph">
                <wp:posOffset>-230505</wp:posOffset>
              </wp:positionV>
              <wp:extent cx="2573020" cy="337185"/>
              <wp:effectExtent l="3175"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DEECC" w14:textId="77777777" w:rsidR="00CE025D" w:rsidRDefault="00CE025D" w:rsidP="001E066A">
                          <w:pPr>
                            <w:pStyle w:val="NormalWeb"/>
                            <w:spacing w:before="0" w:beforeAutospacing="0" w:after="0" w:afterAutospacing="0" w:line="288" w:lineRule="auto"/>
                          </w:pPr>
                          <w:r>
                            <w:rPr>
                              <w:rFonts w:ascii="Verdana" w:eastAsia="Verdana" w:hAnsi="Verdana" w:cs="Verdana"/>
                              <w:smallCaps/>
                              <w:color w:val="92D050"/>
                              <w:kern w:val="24"/>
                              <w:sz w:val="16"/>
                              <w:szCs w:val="16"/>
                            </w:rPr>
                            <w:t>Location du droit de chasse en forêt communale</w:t>
                          </w:r>
                        </w:p>
                        <w:p w14:paraId="505EC1E1" w14:textId="2BAAD46F" w:rsidR="00CE025D" w:rsidRDefault="00CE025D" w:rsidP="001E066A">
                          <w:pPr>
                            <w:pStyle w:val="NormalWeb"/>
                            <w:spacing w:before="0" w:beforeAutospacing="0" w:after="0" w:afterAutospacing="0" w:line="288" w:lineRule="auto"/>
                          </w:pPr>
                          <w:r>
                            <w:rPr>
                              <w:rFonts w:ascii="Verdana" w:eastAsia="Verdana" w:hAnsi="Verdana" w:cs="Verdana"/>
                              <w:color w:val="92D050"/>
                              <w:kern w:val="24"/>
                              <w:sz w:val="16"/>
                              <w:szCs w:val="16"/>
                            </w:rPr>
                            <w:t xml:space="preserve">Cahier spécial des charges n° </w:t>
                          </w:r>
                          <w:r w:rsidR="00287187">
                            <w:rPr>
                              <w:rFonts w:ascii="Verdana" w:eastAsia="Verdana" w:hAnsi="Verdana" w:cs="Verdana"/>
                              <w:noProof/>
                              <w:color w:val="92D050"/>
                              <w:kern w:val="24"/>
                              <w:sz w:val="16"/>
                              <w:szCs w:val="16"/>
                            </w:rPr>
                            <w:t>2025/3153-01</w:t>
                          </w:r>
                        </w:p>
                      </w:txbxContent>
                    </wps:txbx>
                    <wps:bodyPr rot="0" vert="horz" wrap="non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E4A78A" id="Text Box 33" o:spid="_x0000_s1029" type="#_x0000_t202" style="position:absolute;margin-left:-6.9pt;margin-top:-18.15pt;width:202.6pt;height:26.5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" filled="f" stroked="f">
              <v:textbox inset="2mm,0,2mm,0">
                <w:txbxContent>
                  <w:p w14:paraId="0D1DEECC" w14:textId="77777777" w:rsidR="00CE025D" w:rsidRDefault="00CE025D" w:rsidP="001E066A">
                    <w:pPr>
                      <w:pStyle w:val="NormalWeb"/>
                      <w:spacing w:before="0" w:beforeAutospacing="0" w:after="0" w:afterAutospacing="0" w:line="288" w:lineRule="auto"/>
                    </w:pPr>
                    <w:r>
                      <w:rPr>
                        <w:rFonts w:ascii="Verdana" w:eastAsia="Verdana" w:hAnsi="Verdana" w:cs="Verdana"/>
                        <w:smallCaps/>
                        <w:color w:val="92D050"/>
                        <w:kern w:val="24"/>
                        <w:sz w:val="16"/>
                        <w:szCs w:val="16"/>
                      </w:rPr>
                      <w:t>Location du droit de chasse en forêt communale</w:t>
                    </w:r>
                  </w:p>
                  <w:p w14:paraId="505EC1E1" w14:textId="2BAAD46F" w:rsidR="00CE025D" w:rsidRDefault="00CE025D" w:rsidP="001E066A">
                    <w:pPr>
                      <w:pStyle w:val="NormalWeb"/>
                      <w:spacing w:before="0" w:beforeAutospacing="0" w:after="0" w:afterAutospacing="0" w:line="288" w:lineRule="auto"/>
                    </w:pPr>
                    <w:r>
                      <w:rPr>
                        <w:rFonts w:ascii="Verdana" w:eastAsia="Verdana" w:hAnsi="Verdana" w:cs="Verdana"/>
                        <w:color w:val="92D050"/>
                        <w:kern w:val="24"/>
                        <w:sz w:val="16"/>
                        <w:szCs w:val="16"/>
                      </w:rPr>
                      <w:t xml:space="preserve">Cahier spécial des charges n° </w:t>
                    </w:r>
                    <w:r w:rsidR="00287187">
                      <w:rPr>
                        <w:rFonts w:ascii="Verdana" w:eastAsia="Verdana" w:hAnsi="Verdana" w:cs="Verdana"/>
                        <w:noProof/>
                        <w:color w:val="92D050"/>
                        <w:kern w:val="24"/>
                        <w:sz w:val="16"/>
                        <w:szCs w:val="16"/>
                      </w:rPr>
                      <w:t>2025/3153-01</w:t>
                    </w:r>
                  </w:p>
                </w:txbxContent>
              </v:textbox>
            </v:shape>
          </w:pict>
        </mc:Fallback>
      </mc:AlternateContent>
    </w:r>
    <w:r>
      <w:rPr>
        <w:noProof/>
        <w:lang w:val="fr-BE"/>
      </w:rPr>
      <mc:AlternateContent>
        <mc:Choice Requires="wps">
          <w:drawing>
            <wp:anchor distT="0" distB="0" distL="114300" distR="114300" simplePos="0" relativeHeight="251698176" behindDoc="0" locked="0" layoutInCell="1" allowOverlap="1" wp14:anchorId="07FC3B38" wp14:editId="329E1BDB">
              <wp:simplePos x="0" y="0"/>
              <wp:positionH relativeFrom="column">
                <wp:posOffset>5565775</wp:posOffset>
              </wp:positionH>
              <wp:positionV relativeFrom="paragraph">
                <wp:posOffset>-413385</wp:posOffset>
              </wp:positionV>
              <wp:extent cx="647700" cy="647700"/>
              <wp:effectExtent l="17780" t="15240" r="10795" b="13335"/>
              <wp:wrapNone/>
              <wp:docPr id="24" name="Oval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47700" cy="647700"/>
                      </a:xfrm>
                      <a:prstGeom prst="ellipse">
                        <a:avLst/>
                      </a:prstGeom>
                      <a:noFill/>
                      <a:ln w="1905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11E2F6CE" id="Oval 32" o:spid="_x0000_s1026" style="position:absolute;margin-left:438.25pt;margin-top:-32.55pt;width:51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" filled="f" strokecolor="#92d050" strokeweight="1.5pt">
              <v:path arrowok="t"/>
              <o:lock v:ext="edit" aspectratio="t"/>
            </v:oval>
          </w:pict>
        </mc:Fallback>
      </mc:AlternateContent>
    </w:r>
    <w:r>
      <w:rPr>
        <w:noProof/>
        <w:lang w:val="fr-BE"/>
      </w:rPr>
      <mc:AlternateContent>
        <mc:Choice Requires="wps">
          <w:drawing>
            <wp:anchor distT="0" distB="0" distL="114300" distR="114300" simplePos="0" relativeHeight="251697152" behindDoc="0" locked="0" layoutInCell="1" allowOverlap="1" wp14:anchorId="72787DE6" wp14:editId="1FEBA35F">
              <wp:simplePos x="0" y="0"/>
              <wp:positionH relativeFrom="column">
                <wp:posOffset>5440045</wp:posOffset>
              </wp:positionH>
              <wp:positionV relativeFrom="paragraph">
                <wp:posOffset>-539750</wp:posOffset>
              </wp:positionV>
              <wp:extent cx="899160" cy="899795"/>
              <wp:effectExtent l="15875" t="12700" r="18415" b="11430"/>
              <wp:wrapNone/>
              <wp:docPr id="23" name="Ov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99160" cy="899795"/>
                      </a:xfrm>
                      <a:prstGeom prst="ellipse">
                        <a:avLst/>
                      </a:prstGeom>
                      <a:noFill/>
                      <a:ln w="1905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B72EA10" id="Oval 31" o:spid="_x0000_s1026" style="position:absolute;margin-left:428.35pt;margin-top:-42.5pt;width:70.8pt;height:7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" filled="f" strokecolor="#92d050" strokeweight="1.5pt">
              <v:path arrowok="t"/>
              <o:lock v:ext="edit" aspectratio="t"/>
            </v:oval>
          </w:pict>
        </mc:Fallback>
      </mc:AlternateContent>
    </w:r>
  </w:p>
  <w:p w14:paraId="7193E37E" w14:textId="77777777" w:rsidR="00CE025D" w:rsidRDefault="00CE02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081F9" w14:textId="77777777" w:rsidR="00CE025D" w:rsidRDefault="00CE025D" w:rsidP="00B266A2">
    <w:pPr>
      <w:pStyle w:val="Pieddepage"/>
    </w:pPr>
    <w:r>
      <w:rPr>
        <w:noProof/>
        <w:lang w:val="fr-BE" w:eastAsia="fr-BE"/>
      </w:rPr>
      <w:drawing>
        <wp:anchor distT="0" distB="0" distL="114300" distR="114300" simplePos="0" relativeHeight="251763712" behindDoc="0" locked="0" layoutInCell="1" allowOverlap="1" wp14:anchorId="1382E75B" wp14:editId="1FF238D8">
          <wp:simplePos x="0" y="0"/>
          <wp:positionH relativeFrom="page">
            <wp:posOffset>443865</wp:posOffset>
          </wp:positionH>
          <wp:positionV relativeFrom="page">
            <wp:posOffset>9317990</wp:posOffset>
          </wp:positionV>
          <wp:extent cx="2750820" cy="887730"/>
          <wp:effectExtent l="19050" t="0" r="0" b="0"/>
          <wp:wrapNone/>
          <wp:docPr id="229" name="Image 0" descr="spw_env_fr_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pw_env_fr_nb.jpg"/>
                  <pic:cNvPicPr>
                    <a:picLocks noChangeAspect="1" noChangeArrowheads="1"/>
                  </pic:cNvPicPr>
                </pic:nvPicPr>
                <pic:blipFill>
                  <a:blip r:embed="rId1"/>
                  <a:srcRect l="7541" t="17160" r="7336" b="17406"/>
                  <a:stretch>
                    <a:fillRect/>
                  </a:stretch>
                </pic:blipFill>
                <pic:spPr bwMode="auto">
                  <a:xfrm>
                    <a:off x="0" y="0"/>
                    <a:ext cx="2750820" cy="887730"/>
                  </a:xfrm>
                  <a:prstGeom prst="rect">
                    <a:avLst/>
                  </a:prstGeom>
                  <a:noFill/>
                  <a:ln w="9525">
                    <a:noFill/>
                    <a:miter lim="800000"/>
                    <a:headEnd/>
                    <a:tailEnd/>
                  </a:ln>
                </pic:spPr>
              </pic:pic>
            </a:graphicData>
          </a:graphic>
        </wp:anchor>
      </w:drawing>
    </w:r>
  </w:p>
  <w:p w14:paraId="706726D7" w14:textId="77777777" w:rsidR="00CE025D" w:rsidRDefault="00CE025D" w:rsidP="00B266A2">
    <w:pPr>
      <w:pStyle w:val="NormalWeb"/>
      <w:spacing w:before="0" w:beforeAutospacing="0" w:after="0" w:afterAutospacing="0" w:line="288" w:lineRule="auto"/>
    </w:pPr>
    <w:r>
      <w:rPr>
        <w:noProof/>
      </w:rPr>
      <w:drawing>
        <wp:anchor distT="0" distB="0" distL="114300" distR="114300" simplePos="0" relativeHeight="251766784" behindDoc="0" locked="0" layoutInCell="1" allowOverlap="1" wp14:anchorId="2A7B8572" wp14:editId="5FBB2B1F">
          <wp:simplePos x="0" y="0"/>
          <wp:positionH relativeFrom="page">
            <wp:posOffset>6289675</wp:posOffset>
          </wp:positionH>
          <wp:positionV relativeFrom="page">
            <wp:posOffset>9371965</wp:posOffset>
          </wp:positionV>
          <wp:extent cx="825500" cy="787400"/>
          <wp:effectExtent l="19050" t="0" r="0" b="0"/>
          <wp:wrapNone/>
          <wp:docPr id="232" name="Image 2" descr="logo P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PEFC.jpg"/>
                  <pic:cNvPicPr>
                    <a:picLocks noChangeAspect="1"/>
                  </pic:cNvPicPr>
                </pic:nvPicPr>
                <pic:blipFill>
                  <a:blip r:embed="rId2"/>
                  <a:srcRect/>
                  <a:stretch>
                    <a:fillRect/>
                  </a:stretch>
                </pic:blipFill>
                <pic:spPr bwMode="auto">
                  <a:xfrm>
                    <a:off x="0" y="0"/>
                    <a:ext cx="825500" cy="787400"/>
                  </a:xfrm>
                  <a:prstGeom prst="rect">
                    <a:avLst/>
                  </a:prstGeom>
                  <a:noFill/>
                </pic:spPr>
              </pic:pic>
            </a:graphicData>
          </a:graphic>
        </wp:anchor>
      </w:drawing>
    </w:r>
  </w:p>
  <w:p w14:paraId="4049E9D6" w14:textId="77777777" w:rsidR="00CE025D" w:rsidRDefault="00CE025D" w:rsidP="00B266A2">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2AD9" w14:textId="77777777" w:rsidR="00CE025D" w:rsidRDefault="00CE025D" w:rsidP="00B266A2">
    <w:pPr>
      <w:pStyle w:val="Pieddepage"/>
    </w:pPr>
  </w:p>
  <w:p w14:paraId="6F6A7EA7" w14:textId="77777777" w:rsidR="00CE025D" w:rsidRDefault="00CE025D" w:rsidP="00B266A2">
    <w:pPr>
      <w:pStyle w:val="NormalWeb"/>
      <w:spacing w:before="0" w:beforeAutospacing="0" w:after="0" w:afterAutospacing="0" w:line="288" w:lineRule="auto"/>
    </w:pPr>
  </w:p>
  <w:p w14:paraId="6389B2DF" w14:textId="77777777" w:rsidR="00CE025D" w:rsidRDefault="00CE025D" w:rsidP="00B266A2">
    <w:pPr>
      <w:pStyle w:val="Pieddepag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DB3E" w14:textId="40322533" w:rsidR="00CE025D" w:rsidRPr="00A46DBD" w:rsidRDefault="00E062FB" w:rsidP="001E066A">
    <w:pPr>
      <w:pStyle w:val="Pieddepage"/>
      <w:tabs>
        <w:tab w:val="clear" w:pos="9072"/>
        <w:tab w:val="right" w:pos="8505"/>
      </w:tabs>
      <w:rPr>
        <w:rFonts w:ascii="Verdana" w:hAnsi="Verdana"/>
        <w:smallCaps/>
        <w:sz w:val="18"/>
      </w:rPr>
    </w:pPr>
    <w:r>
      <w:rPr>
        <w:noProof/>
        <w:lang w:val="fr-BE"/>
      </w:rPr>
      <mc:AlternateContent>
        <mc:Choice Requires="wps">
          <w:drawing>
            <wp:anchor distT="0" distB="0" distL="114300" distR="114300" simplePos="0" relativeHeight="251761664" behindDoc="0" locked="0" layoutInCell="1" allowOverlap="1" wp14:anchorId="0631FE0E" wp14:editId="77778B91">
              <wp:simplePos x="0" y="0"/>
              <wp:positionH relativeFrom="column">
                <wp:posOffset>-87630</wp:posOffset>
              </wp:positionH>
              <wp:positionV relativeFrom="paragraph">
                <wp:posOffset>-230505</wp:posOffset>
              </wp:positionV>
              <wp:extent cx="2573020" cy="337185"/>
              <wp:effectExtent l="3175" t="0" r="0" b="635"/>
              <wp:wrapNone/>
              <wp:docPr id="1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BB04" w14:textId="77777777" w:rsidR="00CE025D" w:rsidRDefault="00CE025D" w:rsidP="001E066A">
                          <w:pPr>
                            <w:pStyle w:val="NormalWeb"/>
                            <w:spacing w:before="0" w:beforeAutospacing="0" w:after="0" w:afterAutospacing="0" w:line="288" w:lineRule="auto"/>
                          </w:pPr>
                          <w:r>
                            <w:rPr>
                              <w:rFonts w:ascii="Verdana" w:eastAsia="Verdana" w:hAnsi="Verdana" w:cs="Verdana"/>
                              <w:smallCaps/>
                              <w:color w:val="92D050"/>
                              <w:kern w:val="24"/>
                              <w:sz w:val="16"/>
                              <w:szCs w:val="16"/>
                            </w:rPr>
                            <w:t>Location du droit de chasse en forêt communale</w:t>
                          </w:r>
                        </w:p>
                        <w:p w14:paraId="5D3A46DE" w14:textId="12220E5B" w:rsidR="00CE025D" w:rsidRDefault="00CE025D" w:rsidP="001E066A">
                          <w:pPr>
                            <w:pStyle w:val="NormalWeb"/>
                            <w:spacing w:before="0" w:beforeAutospacing="0" w:after="0" w:afterAutospacing="0" w:line="288" w:lineRule="auto"/>
                          </w:pPr>
                          <w:r>
                            <w:rPr>
                              <w:rFonts w:ascii="Verdana" w:eastAsia="Verdana" w:hAnsi="Verdana" w:cs="Verdana"/>
                              <w:color w:val="92D050"/>
                              <w:kern w:val="24"/>
                              <w:sz w:val="16"/>
                              <w:szCs w:val="16"/>
                            </w:rPr>
                            <w:t xml:space="preserve">Cahier spécial des charges n° </w:t>
                          </w:r>
                          <w:r>
                            <w:rPr>
                              <w:rFonts w:ascii="Verdana" w:eastAsia="Verdana" w:hAnsi="Verdana" w:cs="Verdana"/>
                              <w:noProof/>
                              <w:color w:val="92D050"/>
                              <w:kern w:val="24"/>
                              <w:sz w:val="16"/>
                              <w:szCs w:val="16"/>
                            </w:rPr>
                            <w:t>20</w:t>
                          </w:r>
                          <w:r w:rsidR="000E30E5">
                            <w:rPr>
                              <w:rFonts w:ascii="Verdana" w:eastAsia="Verdana" w:hAnsi="Verdana" w:cs="Verdana"/>
                              <w:noProof/>
                              <w:color w:val="92D050"/>
                              <w:kern w:val="24"/>
                              <w:sz w:val="16"/>
                              <w:szCs w:val="16"/>
                            </w:rPr>
                            <w:t>2</w:t>
                          </w:r>
                          <w:r w:rsidR="00287187">
                            <w:rPr>
                              <w:rFonts w:ascii="Verdana" w:eastAsia="Verdana" w:hAnsi="Verdana" w:cs="Verdana"/>
                              <w:noProof/>
                              <w:color w:val="92D050"/>
                              <w:kern w:val="24"/>
                              <w:sz w:val="16"/>
                              <w:szCs w:val="16"/>
                            </w:rPr>
                            <w:t>5</w:t>
                          </w:r>
                          <w:r>
                            <w:rPr>
                              <w:rFonts w:ascii="Verdana" w:eastAsia="Verdana" w:hAnsi="Verdana" w:cs="Verdana"/>
                              <w:noProof/>
                              <w:color w:val="92D050"/>
                              <w:kern w:val="24"/>
                              <w:sz w:val="16"/>
                              <w:szCs w:val="16"/>
                            </w:rPr>
                            <w:t>/3</w:t>
                          </w:r>
                          <w:r w:rsidR="00287187">
                            <w:rPr>
                              <w:rFonts w:ascii="Verdana" w:eastAsia="Verdana" w:hAnsi="Verdana" w:cs="Verdana"/>
                              <w:noProof/>
                              <w:color w:val="92D050"/>
                              <w:kern w:val="24"/>
                              <w:sz w:val="16"/>
                              <w:szCs w:val="16"/>
                            </w:rPr>
                            <w:t>153-</w:t>
                          </w:r>
                          <w:r>
                            <w:rPr>
                              <w:rFonts w:ascii="Verdana" w:eastAsia="Verdana" w:hAnsi="Verdana" w:cs="Verdana"/>
                              <w:noProof/>
                              <w:color w:val="92D050"/>
                              <w:kern w:val="24"/>
                              <w:sz w:val="16"/>
                              <w:szCs w:val="16"/>
                            </w:rPr>
                            <w:t>01</w:t>
                          </w:r>
                        </w:p>
                      </w:txbxContent>
                    </wps:txbx>
                    <wps:bodyPr rot="0" vert="horz" wrap="non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1FE0E" id="_x0000_t202" coordsize="21600,21600" o:spt="202" path="m,l,21600r21600,l21600,xe">
              <v:stroke joinstyle="miter"/>
              <v:path gradientshapeok="t" o:connecttype="rect"/>
            </v:shapetype>
            <v:shape id="Text Box 221" o:spid="_x0000_s1031" type="#_x0000_t202" style="position:absolute;margin-left:-6.9pt;margin-top:-18.15pt;width:202.6pt;height:26.5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" filled="f" stroked="f">
              <v:textbox inset="2mm,0,2mm,0">
                <w:txbxContent>
                  <w:p w14:paraId="2E53BB04" w14:textId="77777777" w:rsidR="00CE025D" w:rsidRDefault="00CE025D" w:rsidP="001E066A">
                    <w:pPr>
                      <w:pStyle w:val="NormalWeb"/>
                      <w:spacing w:before="0" w:beforeAutospacing="0" w:after="0" w:afterAutospacing="0" w:line="288" w:lineRule="auto"/>
                    </w:pPr>
                    <w:r>
                      <w:rPr>
                        <w:rFonts w:ascii="Verdana" w:eastAsia="Verdana" w:hAnsi="Verdana" w:cs="Verdana"/>
                        <w:smallCaps/>
                        <w:color w:val="92D050"/>
                        <w:kern w:val="24"/>
                        <w:sz w:val="16"/>
                        <w:szCs w:val="16"/>
                      </w:rPr>
                      <w:t>Location du droit de chasse en forêt communale</w:t>
                    </w:r>
                  </w:p>
                  <w:p w14:paraId="5D3A46DE" w14:textId="12220E5B" w:rsidR="00CE025D" w:rsidRDefault="00CE025D" w:rsidP="001E066A">
                    <w:pPr>
                      <w:pStyle w:val="NormalWeb"/>
                      <w:spacing w:before="0" w:beforeAutospacing="0" w:after="0" w:afterAutospacing="0" w:line="288" w:lineRule="auto"/>
                    </w:pPr>
                    <w:r>
                      <w:rPr>
                        <w:rFonts w:ascii="Verdana" w:eastAsia="Verdana" w:hAnsi="Verdana" w:cs="Verdana"/>
                        <w:color w:val="92D050"/>
                        <w:kern w:val="24"/>
                        <w:sz w:val="16"/>
                        <w:szCs w:val="16"/>
                      </w:rPr>
                      <w:t xml:space="preserve">Cahier spécial des charges n° </w:t>
                    </w:r>
                    <w:r>
                      <w:rPr>
                        <w:rFonts w:ascii="Verdana" w:eastAsia="Verdana" w:hAnsi="Verdana" w:cs="Verdana"/>
                        <w:noProof/>
                        <w:color w:val="92D050"/>
                        <w:kern w:val="24"/>
                        <w:sz w:val="16"/>
                        <w:szCs w:val="16"/>
                      </w:rPr>
                      <w:t>20</w:t>
                    </w:r>
                    <w:r w:rsidR="000E30E5">
                      <w:rPr>
                        <w:rFonts w:ascii="Verdana" w:eastAsia="Verdana" w:hAnsi="Verdana" w:cs="Verdana"/>
                        <w:noProof/>
                        <w:color w:val="92D050"/>
                        <w:kern w:val="24"/>
                        <w:sz w:val="16"/>
                        <w:szCs w:val="16"/>
                      </w:rPr>
                      <w:t>2</w:t>
                    </w:r>
                    <w:r w:rsidR="00287187">
                      <w:rPr>
                        <w:rFonts w:ascii="Verdana" w:eastAsia="Verdana" w:hAnsi="Verdana" w:cs="Verdana"/>
                        <w:noProof/>
                        <w:color w:val="92D050"/>
                        <w:kern w:val="24"/>
                        <w:sz w:val="16"/>
                        <w:szCs w:val="16"/>
                      </w:rPr>
                      <w:t>5</w:t>
                    </w:r>
                    <w:r>
                      <w:rPr>
                        <w:rFonts w:ascii="Verdana" w:eastAsia="Verdana" w:hAnsi="Verdana" w:cs="Verdana"/>
                        <w:noProof/>
                        <w:color w:val="92D050"/>
                        <w:kern w:val="24"/>
                        <w:sz w:val="16"/>
                        <w:szCs w:val="16"/>
                      </w:rPr>
                      <w:t>/3</w:t>
                    </w:r>
                    <w:r w:rsidR="00287187">
                      <w:rPr>
                        <w:rFonts w:ascii="Verdana" w:eastAsia="Verdana" w:hAnsi="Verdana" w:cs="Verdana"/>
                        <w:noProof/>
                        <w:color w:val="92D050"/>
                        <w:kern w:val="24"/>
                        <w:sz w:val="16"/>
                        <w:szCs w:val="16"/>
                      </w:rPr>
                      <w:t>153-</w:t>
                    </w:r>
                    <w:r>
                      <w:rPr>
                        <w:rFonts w:ascii="Verdana" w:eastAsia="Verdana" w:hAnsi="Verdana" w:cs="Verdana"/>
                        <w:noProof/>
                        <w:color w:val="92D050"/>
                        <w:kern w:val="24"/>
                        <w:sz w:val="16"/>
                        <w:szCs w:val="16"/>
                      </w:rPr>
                      <w:t>01</w:t>
                    </w:r>
                  </w:p>
                </w:txbxContent>
              </v:textbox>
            </v:shape>
          </w:pict>
        </mc:Fallback>
      </mc:AlternateContent>
    </w:r>
    <w:r>
      <w:rPr>
        <w:noProof/>
        <w:sz w:val="14"/>
        <w:lang w:val="fr-FR"/>
      </w:rPr>
      <mc:AlternateContent>
        <mc:Choice Requires="wps">
          <w:drawing>
            <wp:anchor distT="0" distB="0" distL="114300" distR="114300" simplePos="0" relativeHeight="251757568" behindDoc="0" locked="0" layoutInCell="1" allowOverlap="1" wp14:anchorId="46EC1D47" wp14:editId="35214210">
              <wp:simplePos x="0" y="0"/>
              <wp:positionH relativeFrom="page">
                <wp:posOffset>6790690</wp:posOffset>
              </wp:positionH>
              <wp:positionV relativeFrom="page">
                <wp:posOffset>10042525</wp:posOffset>
              </wp:positionV>
              <wp:extent cx="266700" cy="215265"/>
              <wp:effectExtent l="0" t="0" r="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5265"/>
                      </a:xfrm>
                      <a:prstGeom prst="rect">
                        <a:avLst/>
                      </a:prstGeom>
                      <a:noFill/>
                      <a:ln w="9525">
                        <a:noFill/>
                        <a:miter lim="800000"/>
                        <a:headEnd/>
                        <a:tailEnd/>
                      </a:ln>
                    </wps:spPr>
                    <wps:txbx>
                      <w:txbxContent>
                        <w:p w14:paraId="4786B4C7" w14:textId="77777777" w:rsidR="00CE025D" w:rsidRPr="00E97F69" w:rsidRDefault="00CE025D" w:rsidP="001E066A">
                          <w:pPr>
                            <w:pStyle w:val="NormalWeb"/>
                            <w:spacing w:before="60" w:beforeAutospacing="0" w:after="60" w:afterAutospacing="0"/>
                            <w:jc w:val="center"/>
                            <w:rPr>
                              <w:lang w:val="fr-FR"/>
                            </w:rPr>
                          </w:pPr>
                          <w:r>
                            <w:rPr>
                              <w:rFonts w:ascii="Verdana" w:hAnsi="Verdana"/>
                              <w:color w:val="92D050"/>
                              <w:kern w:val="24"/>
                              <w:sz w:val="18"/>
                              <w:szCs w:val="18"/>
                              <w:lang w:val="fr-FR"/>
                            </w:rPr>
                            <w:t>23</w:t>
                          </w:r>
                        </w:p>
                      </w:txbxContent>
                    </wps:txbx>
                    <wps:bodyPr rot="0" vert="horz" wrap="square" lIns="0" tIns="0" rIns="0" bIns="0" anchor="ctr" anchorCtr="0">
                      <a:spAutoFit/>
                    </wps:bodyPr>
                  </wps:wsp>
                </a:graphicData>
              </a:graphic>
              <wp14:sizeRelH relativeFrom="page">
                <wp14:pctWidth>0</wp14:pctWidth>
              </wp14:sizeRelH>
              <wp14:sizeRelV relativeFrom="page">
                <wp14:pctHeight>0</wp14:pctHeight>
              </wp14:sizeRelV>
            </wp:anchor>
          </w:drawing>
        </mc:Choice>
        <mc:Fallback>
          <w:pict>
            <v:shape w14:anchorId="46EC1D47" id="_x0000_s1032" type="#_x0000_t202" style="position:absolute;margin-left:534.7pt;margin-top:790.75pt;width:21pt;height:16.9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" filled="f" stroked="f">
              <v:textbox style="mso-fit-shape-to-text:t" inset="0,0,0,0">
                <w:txbxContent>
                  <w:p w14:paraId="4786B4C7" w14:textId="77777777" w:rsidR="00CE025D" w:rsidRPr="00E97F69" w:rsidRDefault="00CE025D" w:rsidP="001E066A">
                    <w:pPr>
                      <w:pStyle w:val="NormalWeb"/>
                      <w:spacing w:before="60" w:beforeAutospacing="0" w:after="60" w:afterAutospacing="0"/>
                      <w:jc w:val="center"/>
                      <w:rPr>
                        <w:lang w:val="fr-FR"/>
                      </w:rPr>
                    </w:pPr>
                    <w:r>
                      <w:rPr>
                        <w:rFonts w:ascii="Verdana" w:hAnsi="Verdana"/>
                        <w:color w:val="92D050"/>
                        <w:kern w:val="24"/>
                        <w:sz w:val="18"/>
                        <w:szCs w:val="18"/>
                        <w:lang w:val="fr-FR"/>
                      </w:rPr>
                      <w:t>23</w:t>
                    </w:r>
                  </w:p>
                </w:txbxContent>
              </v:textbox>
              <w10:wrap anchorx="page" anchory="page"/>
            </v:shape>
          </w:pict>
        </mc:Fallback>
      </mc:AlternateContent>
    </w:r>
    <w:r>
      <w:rPr>
        <w:noProof/>
        <w:lang w:val="fr-FR"/>
      </w:rPr>
      <mc:AlternateContent>
        <mc:Choice Requires="wps">
          <w:drawing>
            <wp:anchor distT="0" distB="0" distL="114300" distR="114300" simplePos="0" relativeHeight="251758592" behindDoc="0" locked="0" layoutInCell="1" allowOverlap="1" wp14:anchorId="6B2BFD7D" wp14:editId="58FBB920">
              <wp:simplePos x="0" y="0"/>
              <wp:positionH relativeFrom="column">
                <wp:posOffset>5614035</wp:posOffset>
              </wp:positionH>
              <wp:positionV relativeFrom="paragraph">
                <wp:posOffset>-295910</wp:posOffset>
              </wp:positionV>
              <wp:extent cx="279400" cy="230505"/>
              <wp:effectExtent l="0" t="0" r="0" b="0"/>
              <wp:wrapNone/>
              <wp:docPr id="15" name="Zone de texte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0505"/>
                      </a:xfrm>
                      <a:prstGeom prst="rect">
                        <a:avLst/>
                      </a:prstGeom>
                      <a:noFill/>
                      <a:ln w="9525">
                        <a:noFill/>
                        <a:miter lim="800000"/>
                        <a:headEnd/>
                        <a:tailEnd/>
                      </a:ln>
                    </wps:spPr>
                    <wps:txbx>
                      <w:txbxContent>
                        <w:p w14:paraId="3776D1E0" w14:textId="77777777" w:rsidR="00CE025D" w:rsidRPr="003E60E1" w:rsidRDefault="00CE025D" w:rsidP="001E066A">
                          <w:pPr>
                            <w:pStyle w:val="NormalWeb"/>
                            <w:spacing w:before="60" w:beforeAutospacing="0" w:after="60" w:afterAutospacing="0"/>
                            <w:jc w:val="center"/>
                            <w:rPr>
                              <w:rFonts w:ascii="Verdana" w:hAnsi="Verdana"/>
                              <w:color w:val="92D050"/>
                              <w:sz w:val="20"/>
                              <w:szCs w:val="20"/>
                            </w:rPr>
                          </w:pPr>
                          <w:r w:rsidRPr="003E60E1">
                            <w:rPr>
                              <w:rFonts w:ascii="Verdana" w:hAnsi="Verdana"/>
                              <w:color w:val="92D050"/>
                              <w:sz w:val="20"/>
                              <w:szCs w:val="20"/>
                            </w:rPr>
                            <w:fldChar w:fldCharType="begin"/>
                          </w:r>
                          <w:r w:rsidRPr="003E60E1">
                            <w:rPr>
                              <w:rFonts w:ascii="Verdana" w:hAnsi="Verdana"/>
                              <w:color w:val="92D050"/>
                              <w:sz w:val="20"/>
                              <w:szCs w:val="20"/>
                            </w:rPr>
                            <w:instrText xml:space="preserve"> PAGE   \* MERGEFORMAT </w:instrText>
                          </w:r>
                          <w:r w:rsidRPr="003E60E1">
                            <w:rPr>
                              <w:rFonts w:ascii="Verdana" w:hAnsi="Verdana"/>
                              <w:color w:val="92D050"/>
                              <w:sz w:val="20"/>
                              <w:szCs w:val="20"/>
                            </w:rPr>
                            <w:fldChar w:fldCharType="separate"/>
                          </w:r>
                          <w:r>
                            <w:rPr>
                              <w:rFonts w:ascii="Verdana" w:hAnsi="Verdana"/>
                              <w:noProof/>
                              <w:color w:val="92D050"/>
                              <w:sz w:val="20"/>
                              <w:szCs w:val="20"/>
                            </w:rPr>
                            <w:t>14</w:t>
                          </w:r>
                          <w:r w:rsidRPr="003E60E1">
                            <w:rPr>
                              <w:rFonts w:ascii="Verdana" w:hAnsi="Verdana"/>
                              <w:color w:val="92D050"/>
                              <w:sz w:val="20"/>
                              <w:szCs w:val="20"/>
                            </w:rPr>
                            <w:fldChar w:fldCharType="end"/>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6B2BFD7D" id="_x0000_s1033" type="#_x0000_t202" style="position:absolute;margin-left:442.05pt;margin-top:-23.3pt;width:22pt;height:18.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" filled="f" stroked="f">
              <v:textbox style="mso-fit-shape-to-text:t" inset="0,0,0,0">
                <w:txbxContent>
                  <w:p w14:paraId="3776D1E0" w14:textId="77777777" w:rsidR="00CE025D" w:rsidRPr="003E60E1" w:rsidRDefault="00CE025D" w:rsidP="001E066A">
                    <w:pPr>
                      <w:pStyle w:val="NormalWeb"/>
                      <w:spacing w:before="60" w:beforeAutospacing="0" w:after="60" w:afterAutospacing="0"/>
                      <w:jc w:val="center"/>
                      <w:rPr>
                        <w:rFonts w:ascii="Verdana" w:hAnsi="Verdana"/>
                        <w:color w:val="92D050"/>
                        <w:sz w:val="20"/>
                        <w:szCs w:val="20"/>
                      </w:rPr>
                    </w:pPr>
                    <w:r w:rsidRPr="003E60E1">
                      <w:rPr>
                        <w:rFonts w:ascii="Verdana" w:hAnsi="Verdana"/>
                        <w:color w:val="92D050"/>
                        <w:sz w:val="20"/>
                        <w:szCs w:val="20"/>
                      </w:rPr>
                      <w:fldChar w:fldCharType="begin"/>
                    </w:r>
                    <w:r w:rsidRPr="003E60E1">
                      <w:rPr>
                        <w:rFonts w:ascii="Verdana" w:hAnsi="Verdana"/>
                        <w:color w:val="92D050"/>
                        <w:sz w:val="20"/>
                        <w:szCs w:val="20"/>
                      </w:rPr>
                      <w:instrText xml:space="preserve"> PAGE   \* MERGEFORMAT </w:instrText>
                    </w:r>
                    <w:r w:rsidRPr="003E60E1">
                      <w:rPr>
                        <w:rFonts w:ascii="Verdana" w:hAnsi="Verdana"/>
                        <w:color w:val="92D050"/>
                        <w:sz w:val="20"/>
                        <w:szCs w:val="20"/>
                      </w:rPr>
                      <w:fldChar w:fldCharType="separate"/>
                    </w:r>
                    <w:r>
                      <w:rPr>
                        <w:rFonts w:ascii="Verdana" w:hAnsi="Verdana"/>
                        <w:noProof/>
                        <w:color w:val="92D050"/>
                        <w:sz w:val="20"/>
                        <w:szCs w:val="20"/>
                      </w:rPr>
                      <w:t>14</w:t>
                    </w:r>
                    <w:r w:rsidRPr="003E60E1">
                      <w:rPr>
                        <w:rFonts w:ascii="Verdana" w:hAnsi="Verdana"/>
                        <w:color w:val="92D050"/>
                        <w:sz w:val="20"/>
                        <w:szCs w:val="20"/>
                      </w:rPr>
                      <w:fldChar w:fldCharType="end"/>
                    </w:r>
                  </w:p>
                </w:txbxContent>
              </v:textbox>
            </v:shape>
          </w:pict>
        </mc:Fallback>
      </mc:AlternateContent>
    </w:r>
    <w:r>
      <w:rPr>
        <w:noProof/>
        <w:lang w:val="fr-BE"/>
      </w:rPr>
      <mc:AlternateContent>
        <mc:Choice Requires="wps">
          <w:drawing>
            <wp:anchor distT="0" distB="0" distL="114300" distR="114300" simplePos="0" relativeHeight="251760640" behindDoc="0" locked="0" layoutInCell="1" allowOverlap="1" wp14:anchorId="11A8964E" wp14:editId="3E0CC5B9">
              <wp:simplePos x="0" y="0"/>
              <wp:positionH relativeFrom="column">
                <wp:posOffset>5565775</wp:posOffset>
              </wp:positionH>
              <wp:positionV relativeFrom="paragraph">
                <wp:posOffset>-413385</wp:posOffset>
              </wp:positionV>
              <wp:extent cx="647700" cy="647700"/>
              <wp:effectExtent l="17780" t="12700" r="10795" b="15875"/>
              <wp:wrapNone/>
              <wp:docPr id="14" name="Oval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47700" cy="647700"/>
                      </a:xfrm>
                      <a:prstGeom prst="ellipse">
                        <a:avLst/>
                      </a:prstGeom>
                      <a:noFill/>
                      <a:ln w="1905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2FA83F9F" id="Oval 220" o:spid="_x0000_s1026" style="position:absolute;margin-left:438.25pt;margin-top:-32.55pt;width:51pt;height:5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" filled="f" strokecolor="#92d050" strokeweight="1.5pt">
              <v:path arrowok="t"/>
              <o:lock v:ext="edit" aspectratio="t"/>
            </v:oval>
          </w:pict>
        </mc:Fallback>
      </mc:AlternateContent>
    </w:r>
    <w:r>
      <w:rPr>
        <w:noProof/>
        <w:lang w:val="fr-BE"/>
      </w:rPr>
      <mc:AlternateContent>
        <mc:Choice Requires="wps">
          <w:drawing>
            <wp:anchor distT="0" distB="0" distL="114300" distR="114300" simplePos="0" relativeHeight="251759616" behindDoc="0" locked="0" layoutInCell="1" allowOverlap="1" wp14:anchorId="0B9AE569" wp14:editId="36FBEB9C">
              <wp:simplePos x="0" y="0"/>
              <wp:positionH relativeFrom="column">
                <wp:posOffset>5440045</wp:posOffset>
              </wp:positionH>
              <wp:positionV relativeFrom="paragraph">
                <wp:posOffset>-539750</wp:posOffset>
              </wp:positionV>
              <wp:extent cx="899160" cy="899795"/>
              <wp:effectExtent l="15875" t="10160" r="18415" b="13970"/>
              <wp:wrapNone/>
              <wp:docPr id="13" name="Oval 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99160" cy="899795"/>
                      </a:xfrm>
                      <a:prstGeom prst="ellipse">
                        <a:avLst/>
                      </a:prstGeom>
                      <a:noFill/>
                      <a:ln w="1905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599D9536" id="Oval 219" o:spid="_x0000_s1026" style="position:absolute;margin-left:428.35pt;margin-top:-42.5pt;width:70.8pt;height:70.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" filled="f" strokecolor="#92d050" strokeweight="1.5pt">
              <v:path arrowok="t"/>
              <o:lock v:ext="edit" aspectratio="t"/>
            </v:oval>
          </w:pict>
        </mc:Fallback>
      </mc:AlternateContent>
    </w:r>
    <w:r>
      <w:rPr>
        <w:noProof/>
        <w:lang w:val="fr-BE"/>
      </w:rPr>
      <mc:AlternateContent>
        <mc:Choice Requires="wps">
          <w:drawing>
            <wp:anchor distT="0" distB="0" distL="114300" distR="114300" simplePos="0" relativeHeight="251762688" behindDoc="0" locked="0" layoutInCell="1" allowOverlap="1" wp14:anchorId="505FB407" wp14:editId="3B6A5C48">
              <wp:simplePos x="0" y="0"/>
              <wp:positionH relativeFrom="column">
                <wp:posOffset>2525395</wp:posOffset>
              </wp:positionH>
              <wp:positionV relativeFrom="paragraph">
                <wp:posOffset>-70485</wp:posOffset>
              </wp:positionV>
              <wp:extent cx="3994785" cy="0"/>
              <wp:effectExtent l="15875" t="12700" r="18415" b="15875"/>
              <wp:wrapNone/>
              <wp:docPr id="11"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99478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53E256D" id="_x0000_t32" coordsize="21600,21600" o:spt="32" o:oned="t" path="m,l21600,21600e" filled="f">
              <v:path arrowok="t" fillok="f" o:connecttype="none"/>
              <o:lock v:ext="edit" shapetype="t"/>
            </v:shapetype>
            <v:shape id="AutoShape 222" o:spid="_x0000_s1026" type="#_x0000_t32" style="position:absolute;margin-left:198.85pt;margin-top:-5.55pt;width:314.55pt;height:0;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" strokecolor="#92d050" strokeweight="1.5pt"/>
          </w:pict>
        </mc:Fallback>
      </mc:AlternateContent>
    </w:r>
  </w:p>
  <w:p w14:paraId="6BDDB083" w14:textId="77777777" w:rsidR="00CE025D" w:rsidRDefault="00CE025D">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520C" w14:textId="77777777" w:rsidR="00CE025D" w:rsidRDefault="00CE025D" w:rsidP="00B266A2">
    <w:pPr>
      <w:pStyle w:val="NormalWeb"/>
      <w:spacing w:before="0" w:beforeAutospacing="0" w:after="0" w:afterAutospacing="0" w:line="288" w:lineRule="auto"/>
    </w:pPr>
    <w:r>
      <w:rPr>
        <w:rFonts w:ascii="Verdana" w:eastAsia="Verdana" w:hAnsi="Verdana" w:cs="Verdana"/>
        <w:smallCaps/>
        <w:color w:val="92D050"/>
        <w:kern w:val="24"/>
        <w:sz w:val="16"/>
        <w:szCs w:val="16"/>
      </w:rPr>
      <w:t>Location du droit de chasse en forêt communale</w:t>
    </w:r>
  </w:p>
  <w:p w14:paraId="59F57CB6" w14:textId="7FCF1F5A" w:rsidR="00CE025D" w:rsidRPr="00A46DBD" w:rsidRDefault="00CE025D" w:rsidP="00B266A2">
    <w:pPr>
      <w:pStyle w:val="Pieddepage"/>
      <w:tabs>
        <w:tab w:val="clear" w:pos="9072"/>
        <w:tab w:val="right" w:pos="8505"/>
      </w:tabs>
      <w:rPr>
        <w:rFonts w:ascii="Verdana" w:hAnsi="Verdana"/>
        <w:smallCaps/>
        <w:sz w:val="18"/>
      </w:rPr>
    </w:pPr>
    <w:r>
      <w:rPr>
        <w:rFonts w:ascii="Verdana" w:eastAsia="Verdana" w:hAnsi="Verdana" w:cs="Verdana"/>
        <w:color w:val="92D050"/>
        <w:kern w:val="24"/>
        <w:sz w:val="16"/>
        <w:szCs w:val="16"/>
      </w:rPr>
      <w:t xml:space="preserve">Cahier spécial des charges n° </w:t>
    </w:r>
    <w:r>
      <w:rPr>
        <w:rFonts w:ascii="Verdana" w:eastAsia="Verdana" w:hAnsi="Verdana" w:cs="Verdana"/>
        <w:noProof/>
        <w:color w:val="92D050"/>
        <w:kern w:val="24"/>
        <w:sz w:val="16"/>
        <w:szCs w:val="16"/>
      </w:rPr>
      <w:t>20</w:t>
    </w:r>
    <w:r w:rsidR="000E30E5">
      <w:rPr>
        <w:rFonts w:ascii="Verdana" w:eastAsia="Verdana" w:hAnsi="Verdana" w:cs="Verdana"/>
        <w:noProof/>
        <w:color w:val="92D050"/>
        <w:kern w:val="24"/>
        <w:sz w:val="16"/>
        <w:szCs w:val="16"/>
      </w:rPr>
      <w:t>24</w:t>
    </w:r>
    <w:r>
      <w:rPr>
        <w:rFonts w:ascii="Verdana" w:eastAsia="Verdana" w:hAnsi="Verdana" w:cs="Verdana"/>
        <w:noProof/>
        <w:color w:val="92D050"/>
        <w:kern w:val="24"/>
        <w:sz w:val="16"/>
        <w:szCs w:val="16"/>
      </w:rPr>
      <w:t>/3493-01</w:t>
    </w:r>
    <w:r w:rsidR="00E062FB">
      <w:rPr>
        <w:noProof/>
        <w:sz w:val="14"/>
        <w:lang w:val="fr-FR"/>
      </w:rPr>
      <mc:AlternateContent>
        <mc:Choice Requires="wps">
          <w:drawing>
            <wp:anchor distT="0" distB="0" distL="114300" distR="114300" simplePos="0" relativeHeight="251751424" behindDoc="0" locked="0" layoutInCell="1" allowOverlap="1" wp14:anchorId="028A43F1" wp14:editId="73B4F2AF">
              <wp:simplePos x="0" y="0"/>
              <wp:positionH relativeFrom="page">
                <wp:posOffset>6790690</wp:posOffset>
              </wp:positionH>
              <wp:positionV relativeFrom="page">
                <wp:posOffset>10042525</wp:posOffset>
              </wp:positionV>
              <wp:extent cx="266700" cy="215265"/>
              <wp:effectExtent l="0" t="0" r="0" b="0"/>
              <wp:wrapNone/>
              <wp:docPr id="5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5265"/>
                      </a:xfrm>
                      <a:prstGeom prst="rect">
                        <a:avLst/>
                      </a:prstGeom>
                      <a:noFill/>
                      <a:ln w="9525">
                        <a:noFill/>
                        <a:miter lim="800000"/>
                        <a:headEnd/>
                        <a:tailEnd/>
                      </a:ln>
                    </wps:spPr>
                    <wps:txbx>
                      <w:txbxContent>
                        <w:p w14:paraId="13AFD90B" w14:textId="77777777" w:rsidR="00CE025D" w:rsidRPr="00E97F69" w:rsidRDefault="00CE025D" w:rsidP="00B266A2">
                          <w:pPr>
                            <w:pStyle w:val="NormalWeb"/>
                            <w:spacing w:before="60" w:beforeAutospacing="0" w:after="60" w:afterAutospacing="0"/>
                            <w:jc w:val="center"/>
                            <w:rPr>
                              <w:lang w:val="fr-FR"/>
                            </w:rPr>
                          </w:pPr>
                          <w:r>
                            <w:rPr>
                              <w:rFonts w:ascii="Verdana" w:hAnsi="Verdana"/>
                              <w:color w:val="92D050"/>
                              <w:kern w:val="24"/>
                              <w:sz w:val="18"/>
                              <w:szCs w:val="18"/>
                              <w:lang w:val="fr-FR"/>
                            </w:rPr>
                            <w:t>21</w:t>
                          </w:r>
                        </w:p>
                      </w:txbxContent>
                    </wps:txbx>
                    <wps:bodyPr rot="0" vert="horz" wrap="square" lIns="0" tIns="0" rIns="0" bIns="0" anchor="ctr" anchorCtr="0">
                      <a:spAutoFit/>
                    </wps:bodyPr>
                  </wps:wsp>
                </a:graphicData>
              </a:graphic>
              <wp14:sizeRelH relativeFrom="page">
                <wp14:pctWidth>0</wp14:pctWidth>
              </wp14:sizeRelH>
              <wp14:sizeRelV relativeFrom="page">
                <wp14:pctHeight>0</wp14:pctHeight>
              </wp14:sizeRelV>
            </wp:anchor>
          </w:drawing>
        </mc:Choice>
        <mc:Fallback>
          <w:pict>
            <v:shapetype w14:anchorId="028A43F1" id="_x0000_t202" coordsize="21600,21600" o:spt="202" path="m,l,21600r21600,l21600,xe">
              <v:stroke joinstyle="miter"/>
              <v:path gradientshapeok="t" o:connecttype="rect"/>
            </v:shapetype>
            <v:shape id="_x0000_s1034" type="#_x0000_t202" style="position:absolute;margin-left:534.7pt;margin-top:790.75pt;width:21pt;height:16.9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" filled="f" stroked="f">
              <v:textbox style="mso-fit-shape-to-text:t" inset="0,0,0,0">
                <w:txbxContent>
                  <w:p w14:paraId="13AFD90B" w14:textId="77777777" w:rsidR="00CE025D" w:rsidRPr="00E97F69" w:rsidRDefault="00CE025D" w:rsidP="00B266A2">
                    <w:pPr>
                      <w:pStyle w:val="NormalWeb"/>
                      <w:spacing w:before="60" w:beforeAutospacing="0" w:after="60" w:afterAutospacing="0"/>
                      <w:jc w:val="center"/>
                      <w:rPr>
                        <w:lang w:val="fr-FR"/>
                      </w:rPr>
                    </w:pPr>
                    <w:r>
                      <w:rPr>
                        <w:rFonts w:ascii="Verdana" w:hAnsi="Verdana"/>
                        <w:color w:val="92D050"/>
                        <w:kern w:val="24"/>
                        <w:sz w:val="18"/>
                        <w:szCs w:val="18"/>
                        <w:lang w:val="fr-FR"/>
                      </w:rPr>
                      <w:t>21</w:t>
                    </w:r>
                  </w:p>
                </w:txbxContent>
              </v:textbox>
              <w10:wrap anchorx="page" anchory="page"/>
            </v:shape>
          </w:pict>
        </mc:Fallback>
      </mc:AlternateContent>
    </w:r>
    <w:r w:rsidR="00E062FB">
      <w:rPr>
        <w:noProof/>
        <w:lang w:val="fr-FR"/>
      </w:rPr>
      <mc:AlternateContent>
        <mc:Choice Requires="wps">
          <w:drawing>
            <wp:anchor distT="0" distB="0" distL="114300" distR="114300" simplePos="0" relativeHeight="251752448" behindDoc="0" locked="0" layoutInCell="1" allowOverlap="1" wp14:anchorId="0D5D2E66" wp14:editId="3A2286C7">
              <wp:simplePos x="0" y="0"/>
              <wp:positionH relativeFrom="column">
                <wp:posOffset>5614035</wp:posOffset>
              </wp:positionH>
              <wp:positionV relativeFrom="paragraph">
                <wp:posOffset>-295910</wp:posOffset>
              </wp:positionV>
              <wp:extent cx="279400" cy="230505"/>
              <wp:effectExtent l="0" t="0" r="0" b="0"/>
              <wp:wrapNone/>
              <wp:docPr id="367" name="Zone de texte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30505"/>
                      </a:xfrm>
                      <a:prstGeom prst="rect">
                        <a:avLst/>
                      </a:prstGeom>
                      <a:noFill/>
                      <a:ln w="9525">
                        <a:noFill/>
                        <a:miter lim="800000"/>
                        <a:headEnd/>
                        <a:tailEnd/>
                      </a:ln>
                    </wps:spPr>
                    <wps:txbx>
                      <w:txbxContent>
                        <w:p w14:paraId="3EF45396" w14:textId="77777777" w:rsidR="00CE025D" w:rsidRPr="003E60E1" w:rsidRDefault="00CE025D" w:rsidP="00B266A2">
                          <w:pPr>
                            <w:pStyle w:val="NormalWeb"/>
                            <w:spacing w:before="60" w:beforeAutospacing="0" w:after="60" w:afterAutospacing="0"/>
                            <w:jc w:val="center"/>
                            <w:rPr>
                              <w:rFonts w:ascii="Verdana" w:hAnsi="Verdana"/>
                              <w:color w:val="92D050"/>
                              <w:sz w:val="20"/>
                              <w:szCs w:val="20"/>
                            </w:rPr>
                          </w:pPr>
                          <w:r w:rsidRPr="003E60E1">
                            <w:rPr>
                              <w:rFonts w:ascii="Verdana" w:hAnsi="Verdana"/>
                              <w:color w:val="92D050"/>
                              <w:sz w:val="20"/>
                              <w:szCs w:val="20"/>
                            </w:rPr>
                            <w:fldChar w:fldCharType="begin"/>
                          </w:r>
                          <w:r w:rsidRPr="003E60E1">
                            <w:rPr>
                              <w:rFonts w:ascii="Verdana" w:hAnsi="Verdana"/>
                              <w:color w:val="92D050"/>
                              <w:sz w:val="20"/>
                              <w:szCs w:val="20"/>
                            </w:rPr>
                            <w:instrText xml:space="preserve"> PAGE   \* MERGEFORMAT </w:instrText>
                          </w:r>
                          <w:r w:rsidRPr="003E60E1">
                            <w:rPr>
                              <w:rFonts w:ascii="Verdana" w:hAnsi="Verdana"/>
                              <w:color w:val="92D050"/>
                              <w:sz w:val="20"/>
                              <w:szCs w:val="20"/>
                            </w:rPr>
                            <w:fldChar w:fldCharType="separate"/>
                          </w:r>
                          <w:r>
                            <w:rPr>
                              <w:rFonts w:ascii="Verdana" w:hAnsi="Verdana"/>
                              <w:noProof/>
                              <w:color w:val="92D050"/>
                              <w:sz w:val="20"/>
                              <w:szCs w:val="20"/>
                            </w:rPr>
                            <w:t>18</w:t>
                          </w:r>
                          <w:r w:rsidRPr="003E60E1">
                            <w:rPr>
                              <w:rFonts w:ascii="Verdana" w:hAnsi="Verdana"/>
                              <w:color w:val="92D050"/>
                              <w:sz w:val="20"/>
                              <w:szCs w:val="20"/>
                            </w:rPr>
                            <w:fldChar w:fldCharType="end"/>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0D5D2E66" id="_x0000_s1035" type="#_x0000_t202" style="position:absolute;margin-left:442.05pt;margin-top:-23.3pt;width:22pt;height:18.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" filled="f" stroked="f">
              <v:textbox style="mso-fit-shape-to-text:t" inset="0,0,0,0">
                <w:txbxContent>
                  <w:p w14:paraId="3EF45396" w14:textId="77777777" w:rsidR="00CE025D" w:rsidRPr="003E60E1" w:rsidRDefault="00CE025D" w:rsidP="00B266A2">
                    <w:pPr>
                      <w:pStyle w:val="NormalWeb"/>
                      <w:spacing w:before="60" w:beforeAutospacing="0" w:after="60" w:afterAutospacing="0"/>
                      <w:jc w:val="center"/>
                      <w:rPr>
                        <w:rFonts w:ascii="Verdana" w:hAnsi="Verdana"/>
                        <w:color w:val="92D050"/>
                        <w:sz w:val="20"/>
                        <w:szCs w:val="20"/>
                      </w:rPr>
                    </w:pPr>
                    <w:r w:rsidRPr="003E60E1">
                      <w:rPr>
                        <w:rFonts w:ascii="Verdana" w:hAnsi="Verdana"/>
                        <w:color w:val="92D050"/>
                        <w:sz w:val="20"/>
                        <w:szCs w:val="20"/>
                      </w:rPr>
                      <w:fldChar w:fldCharType="begin"/>
                    </w:r>
                    <w:r w:rsidRPr="003E60E1">
                      <w:rPr>
                        <w:rFonts w:ascii="Verdana" w:hAnsi="Verdana"/>
                        <w:color w:val="92D050"/>
                        <w:sz w:val="20"/>
                        <w:szCs w:val="20"/>
                      </w:rPr>
                      <w:instrText xml:space="preserve"> PAGE   \* MERGEFORMAT </w:instrText>
                    </w:r>
                    <w:r w:rsidRPr="003E60E1">
                      <w:rPr>
                        <w:rFonts w:ascii="Verdana" w:hAnsi="Verdana"/>
                        <w:color w:val="92D050"/>
                        <w:sz w:val="20"/>
                        <w:szCs w:val="20"/>
                      </w:rPr>
                      <w:fldChar w:fldCharType="separate"/>
                    </w:r>
                    <w:r>
                      <w:rPr>
                        <w:rFonts w:ascii="Verdana" w:hAnsi="Verdana"/>
                        <w:noProof/>
                        <w:color w:val="92D050"/>
                        <w:sz w:val="20"/>
                        <w:szCs w:val="20"/>
                      </w:rPr>
                      <w:t>18</w:t>
                    </w:r>
                    <w:r w:rsidRPr="003E60E1">
                      <w:rPr>
                        <w:rFonts w:ascii="Verdana" w:hAnsi="Verdana"/>
                        <w:color w:val="92D050"/>
                        <w:sz w:val="20"/>
                        <w:szCs w:val="20"/>
                      </w:rPr>
                      <w:fldChar w:fldCharType="end"/>
                    </w:r>
                  </w:p>
                </w:txbxContent>
              </v:textbox>
            </v:shape>
          </w:pict>
        </mc:Fallback>
      </mc:AlternateContent>
    </w:r>
    <w:r w:rsidR="00E062FB">
      <w:rPr>
        <w:noProof/>
        <w:lang w:val="fr-BE"/>
      </w:rPr>
      <mc:AlternateContent>
        <mc:Choice Requires="wps">
          <w:drawing>
            <wp:anchor distT="0" distB="0" distL="114300" distR="114300" simplePos="0" relativeHeight="251754496" behindDoc="0" locked="0" layoutInCell="1" allowOverlap="1" wp14:anchorId="4AC9BB39" wp14:editId="3BABBF9B">
              <wp:simplePos x="0" y="0"/>
              <wp:positionH relativeFrom="column">
                <wp:posOffset>5565775</wp:posOffset>
              </wp:positionH>
              <wp:positionV relativeFrom="paragraph">
                <wp:posOffset>-413385</wp:posOffset>
              </wp:positionV>
              <wp:extent cx="647700" cy="647700"/>
              <wp:effectExtent l="17780" t="14605" r="10795" b="13970"/>
              <wp:wrapNone/>
              <wp:docPr id="8" name="Oval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47700" cy="647700"/>
                      </a:xfrm>
                      <a:prstGeom prst="ellipse">
                        <a:avLst/>
                      </a:prstGeom>
                      <a:noFill/>
                      <a:ln w="1905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53D2E559" id="Oval 215" o:spid="_x0000_s1026" style="position:absolute;margin-left:438.25pt;margin-top:-32.55pt;width:51pt;height:5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" filled="f" strokecolor="#92d050" strokeweight="1.5pt">
              <v:path arrowok="t"/>
              <o:lock v:ext="edit" aspectratio="t"/>
            </v:oval>
          </w:pict>
        </mc:Fallback>
      </mc:AlternateContent>
    </w:r>
    <w:r w:rsidR="00E062FB">
      <w:rPr>
        <w:noProof/>
        <w:lang w:val="fr-BE"/>
      </w:rPr>
      <mc:AlternateContent>
        <mc:Choice Requires="wps">
          <w:drawing>
            <wp:anchor distT="0" distB="0" distL="114300" distR="114300" simplePos="0" relativeHeight="251753472" behindDoc="0" locked="0" layoutInCell="1" allowOverlap="1" wp14:anchorId="38206514" wp14:editId="06EA75F2">
              <wp:simplePos x="0" y="0"/>
              <wp:positionH relativeFrom="column">
                <wp:posOffset>5440045</wp:posOffset>
              </wp:positionH>
              <wp:positionV relativeFrom="paragraph">
                <wp:posOffset>-539750</wp:posOffset>
              </wp:positionV>
              <wp:extent cx="899160" cy="899795"/>
              <wp:effectExtent l="15875" t="12065" r="18415" b="12065"/>
              <wp:wrapNone/>
              <wp:docPr id="7" name="Oval 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99160" cy="899795"/>
                      </a:xfrm>
                      <a:prstGeom prst="ellipse">
                        <a:avLst/>
                      </a:prstGeom>
                      <a:noFill/>
                      <a:ln w="1905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BA30917" id="Oval 214" o:spid="_x0000_s1026" style="position:absolute;margin-left:428.35pt;margin-top:-42.5pt;width:70.8pt;height:7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" filled="f" strokecolor="#92d050" strokeweight="1.5pt">
              <v:path arrowok="t"/>
              <o:lock v:ext="edit" aspectratio="t"/>
            </v:oval>
          </w:pict>
        </mc:Fallback>
      </mc:AlternateContent>
    </w:r>
    <w:r w:rsidR="00E062FB">
      <w:rPr>
        <w:noProof/>
        <w:lang w:val="fr-BE"/>
      </w:rPr>
      <mc:AlternateContent>
        <mc:Choice Requires="wps">
          <w:drawing>
            <wp:anchor distT="0" distB="0" distL="114300" distR="114300" simplePos="0" relativeHeight="251755520" behindDoc="0" locked="0" layoutInCell="1" allowOverlap="1" wp14:anchorId="4DD29545" wp14:editId="374C01BB">
              <wp:simplePos x="0" y="0"/>
              <wp:positionH relativeFrom="column">
                <wp:posOffset>2525395</wp:posOffset>
              </wp:positionH>
              <wp:positionV relativeFrom="paragraph">
                <wp:posOffset>-70485</wp:posOffset>
              </wp:positionV>
              <wp:extent cx="3994785" cy="0"/>
              <wp:effectExtent l="15875" t="14605" r="18415" b="13970"/>
              <wp:wrapNone/>
              <wp:docPr id="6"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99478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4E201CE" id="_x0000_t32" coordsize="21600,21600" o:spt="32" o:oned="t" path="m,l21600,21600e" filled="f">
              <v:path arrowok="t" fillok="f" o:connecttype="none"/>
              <o:lock v:ext="edit" shapetype="t"/>
            </v:shapetype>
            <v:shape id="AutoShape 216" o:spid="_x0000_s1026" type="#_x0000_t32" style="position:absolute;margin-left:198.85pt;margin-top:-5.55pt;width:314.55pt;height:0;rotation:18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" strokecolor="#92d050" strokeweight="1.5pt"/>
          </w:pict>
        </mc:Fallback>
      </mc:AlternateContent>
    </w:r>
  </w:p>
  <w:p w14:paraId="39BE30C1" w14:textId="77777777" w:rsidR="00CE025D" w:rsidRDefault="00CE025D" w:rsidP="00B266A2">
    <w:pPr>
      <w:pStyle w:val="Pieddepage"/>
    </w:pPr>
  </w:p>
  <w:p w14:paraId="50611F66" w14:textId="77777777" w:rsidR="00CE025D" w:rsidRDefault="00CE025D" w:rsidP="00B266A2">
    <w:pPr>
      <w:pStyle w:val="NormalWeb"/>
      <w:spacing w:before="0" w:beforeAutospacing="0" w:after="0" w:afterAutospacing="0" w:line="288" w:lineRule="auto"/>
    </w:pPr>
  </w:p>
  <w:p w14:paraId="38FE6A3E" w14:textId="77777777" w:rsidR="00CE025D" w:rsidRDefault="00CE025D" w:rsidP="00B266A2">
    <w:pPr>
      <w:pStyle w:val="Pieddepage"/>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E28EC" w14:textId="77777777" w:rsidR="00CE025D" w:rsidRPr="009260FC" w:rsidRDefault="00CE025D" w:rsidP="00CA79EE">
    <w:pPr>
      <w:pStyle w:val="Pieddepage"/>
    </w:pPr>
  </w:p>
  <w:p w14:paraId="5DD4DC92" w14:textId="77777777" w:rsidR="00CE025D" w:rsidRPr="00A46DBD" w:rsidRDefault="00CE025D" w:rsidP="00CA79EE">
    <w:pPr>
      <w:pStyle w:val="Pieddepage"/>
      <w:tabs>
        <w:tab w:val="clear" w:pos="4536"/>
        <w:tab w:val="clear" w:pos="9072"/>
      </w:tabs>
      <w:rPr>
        <w:rFonts w:ascii="Verdana" w:hAnsi="Verdana"/>
        <w:smallCaps/>
        <w:sz w:val="18"/>
      </w:rPr>
    </w:pPr>
    <w:r>
      <w:rPr>
        <w:smallCaps/>
        <w:snapToGrid w:val="0"/>
        <w:sz w:val="18"/>
      </w:rPr>
      <w:tab/>
    </w:r>
  </w:p>
  <w:p w14:paraId="4A1EAA06" w14:textId="77777777" w:rsidR="00CE025D" w:rsidRDefault="00CE025D" w:rsidP="00B6700D">
    <w:pPr>
      <w:pStyle w:val="Pieddepage"/>
    </w:pPr>
  </w:p>
  <w:p w14:paraId="156D91FB" w14:textId="77777777" w:rsidR="00CE025D" w:rsidRDefault="00CE025D" w:rsidP="00B6700D">
    <w:pPr>
      <w:pStyle w:val="Pieddepage"/>
    </w:pPr>
  </w:p>
  <w:p w14:paraId="27860FF2" w14:textId="77777777" w:rsidR="00CE025D" w:rsidRDefault="00CE025D">
    <w:pPr>
      <w:pStyle w:val="Pieddepage"/>
      <w:jc w:val="right"/>
      <w:rPr>
        <w:smallCaps/>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25E27" w14:textId="77777777" w:rsidR="00CE025D" w:rsidRDefault="00CE025D" w:rsidP="003E2D49">
      <w:r>
        <w:separator/>
      </w:r>
    </w:p>
  </w:footnote>
  <w:footnote w:type="continuationSeparator" w:id="0">
    <w:p w14:paraId="085EB265" w14:textId="77777777" w:rsidR="00CE025D" w:rsidRDefault="00CE025D" w:rsidP="003E2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8553" w14:textId="77777777" w:rsidR="00CE025D" w:rsidRDefault="00CE025D" w:rsidP="002B1FBD">
    <w:pPr>
      <w:pStyle w:val="En-tte"/>
      <w:rPr>
        <w:rStyle w:val="Numrodepage"/>
        <w:smallCaps/>
        <w:sz w:val="18"/>
      </w:rPr>
    </w:pPr>
  </w:p>
  <w:p w14:paraId="5CA97022" w14:textId="77777777" w:rsidR="00CE025D" w:rsidRDefault="00CE025D">
    <w:pPr>
      <w:pStyle w:val="En-tte"/>
    </w:pPr>
    <w:r>
      <w:rPr>
        <w:noProof/>
        <w:lang w:val="fr-BE" w:eastAsia="fr-BE"/>
      </w:rPr>
      <w:drawing>
        <wp:anchor distT="0" distB="0" distL="114300" distR="114300" simplePos="0" relativeHeight="251660288" behindDoc="0" locked="0" layoutInCell="1" allowOverlap="1" wp14:anchorId="2A7233C2" wp14:editId="7A3857BD">
          <wp:simplePos x="0" y="0"/>
          <wp:positionH relativeFrom="page">
            <wp:posOffset>448310</wp:posOffset>
          </wp:positionH>
          <wp:positionV relativeFrom="page">
            <wp:posOffset>301625</wp:posOffset>
          </wp:positionV>
          <wp:extent cx="1658620" cy="540385"/>
          <wp:effectExtent l="19050" t="0" r="0" b="0"/>
          <wp:wrapNone/>
          <wp:docPr id="4" name="Image 0" descr="spw_env_fr_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pw_env_fr_nb.jpg"/>
                  <pic:cNvPicPr>
                    <a:picLocks noChangeAspect="1" noChangeArrowheads="1"/>
                  </pic:cNvPicPr>
                </pic:nvPicPr>
                <pic:blipFill>
                  <a:blip r:embed="rId1"/>
                  <a:srcRect l="7541" t="17160" r="7336" b="17406"/>
                  <a:stretch>
                    <a:fillRect/>
                  </a:stretch>
                </pic:blipFill>
                <pic:spPr bwMode="auto">
                  <a:xfrm>
                    <a:off x="0" y="0"/>
                    <a:ext cx="1658620" cy="540385"/>
                  </a:xfrm>
                  <a:prstGeom prst="rect">
                    <a:avLst/>
                  </a:prstGeom>
                  <a:noFill/>
                  <a:ln w="9525">
                    <a:noFill/>
                    <a:miter lim="800000"/>
                    <a:headEnd/>
                    <a:tailEnd/>
                  </a:ln>
                </pic:spPr>
              </pic:pic>
            </a:graphicData>
          </a:graphic>
        </wp:anchor>
      </w:drawing>
    </w:r>
    <w:r>
      <w:rPr>
        <w:noProof/>
        <w:lang w:val="fr-BE" w:eastAsia="fr-BE"/>
      </w:rPr>
      <w:drawing>
        <wp:anchor distT="0" distB="0" distL="114300" distR="114300" simplePos="0" relativeHeight="251661312" behindDoc="0" locked="0" layoutInCell="1" allowOverlap="1" wp14:anchorId="5E8AEBB0" wp14:editId="1280ACDC">
          <wp:simplePos x="0" y="0"/>
          <wp:positionH relativeFrom="page">
            <wp:posOffset>6547071</wp:posOffset>
          </wp:positionH>
          <wp:positionV relativeFrom="page">
            <wp:posOffset>349857</wp:posOffset>
          </wp:positionV>
          <wp:extent cx="561726" cy="540689"/>
          <wp:effectExtent l="19050" t="0" r="0" b="0"/>
          <wp:wrapNone/>
          <wp:docPr id="5" name="Image 2" descr="logo P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PEFC.jpg"/>
                  <pic:cNvPicPr>
                    <a:picLocks noChangeAspect="1" noChangeArrowheads="1"/>
                  </pic:cNvPicPr>
                </pic:nvPicPr>
                <pic:blipFill>
                  <a:blip r:embed="rId2"/>
                  <a:srcRect/>
                  <a:stretch>
                    <a:fillRect/>
                  </a:stretch>
                </pic:blipFill>
                <pic:spPr bwMode="auto">
                  <a:xfrm>
                    <a:off x="0" y="0"/>
                    <a:ext cx="561726" cy="540689"/>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BDB11" w14:textId="034E4DCA" w:rsidR="00CE025D" w:rsidRDefault="00E062FB" w:rsidP="00552247">
    <w:pPr>
      <w:pStyle w:val="En-tte"/>
      <w:rPr>
        <w:rStyle w:val="Numrodepage"/>
        <w:smallCaps/>
        <w:sz w:val="18"/>
      </w:rPr>
    </w:pPr>
    <w:r>
      <w:rPr>
        <w:smallCaps/>
        <w:noProof/>
        <w:sz w:val="18"/>
        <w:lang w:val="fr-BE"/>
      </w:rPr>
      <mc:AlternateContent>
        <mc:Choice Requires="wps">
          <w:drawing>
            <wp:anchor distT="0" distB="0" distL="114300" distR="114300" simplePos="0" relativeHeight="251672576" behindDoc="0" locked="0" layoutInCell="1" allowOverlap="1" wp14:anchorId="6D74394E" wp14:editId="3A4EFD0A">
              <wp:simplePos x="0" y="0"/>
              <wp:positionH relativeFrom="page">
                <wp:posOffset>6741160</wp:posOffset>
              </wp:positionH>
              <wp:positionV relativeFrom="page">
                <wp:posOffset>1507490</wp:posOffset>
              </wp:positionV>
              <wp:extent cx="347980" cy="969010"/>
              <wp:effectExtent l="0" t="2540" r="0" b="0"/>
              <wp:wrapNone/>
              <wp:docPr id="22" name="Zone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85276" w14:textId="77777777" w:rsidR="00CE025D" w:rsidRDefault="00CE025D" w:rsidP="00552247">
                          <w:pPr>
                            <w:pStyle w:val="NormalWeb"/>
                            <w:spacing w:before="0" w:beforeAutospacing="0" w:after="0" w:afterAutospacing="0"/>
                            <w:rPr>
                              <w:rFonts w:ascii="Verdana" w:eastAsia="Verdana" w:hAnsi="Verdana" w:cs="Verdana"/>
                              <w:i/>
                              <w:iCs/>
                              <w:color w:val="92D050"/>
                              <w:kern w:val="24"/>
                              <w:sz w:val="22"/>
                              <w:szCs w:val="22"/>
                            </w:rPr>
                          </w:pPr>
                          <w:r>
                            <w:rPr>
                              <w:rFonts w:ascii="Verdana" w:eastAsia="Verdana" w:hAnsi="Verdana" w:cs="Verdana"/>
                              <w:i/>
                              <w:iCs/>
                              <w:color w:val="92D050"/>
                              <w:kern w:val="24"/>
                              <w:sz w:val="22"/>
                              <w:szCs w:val="22"/>
                            </w:rPr>
                            <w:t>Dispositions</w:t>
                          </w:r>
                        </w:p>
                        <w:p w14:paraId="24406690" w14:textId="77777777" w:rsidR="00CE025D" w:rsidRDefault="00CE025D" w:rsidP="00552247">
                          <w:pPr>
                            <w:pStyle w:val="NormalWeb"/>
                            <w:spacing w:before="0" w:beforeAutospacing="0" w:after="0" w:afterAutospacing="0"/>
                          </w:pPr>
                          <w:r>
                            <w:rPr>
                              <w:rFonts w:ascii="Verdana" w:eastAsia="Verdana" w:hAnsi="Verdana" w:cs="Verdana"/>
                              <w:i/>
                              <w:iCs/>
                              <w:color w:val="92D050"/>
                              <w:kern w:val="24"/>
                              <w:sz w:val="22"/>
                              <w:szCs w:val="22"/>
                            </w:rPr>
                            <w:t>particulières</w:t>
                          </w:r>
                        </w:p>
                      </w:txbxContent>
                    </wps:txbx>
                    <wps:bodyPr rot="0" vert="vert270" wrap="none" lIns="0" tIns="0" rIns="0" bIns="10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74394E" id="_x0000_t202" coordsize="21600,21600" o:spt="202" path="m,l,21600r21600,l21600,xe">
              <v:stroke joinstyle="miter"/>
              <v:path gradientshapeok="t" o:connecttype="rect"/>
            </v:shapetype>
            <v:shape id="ZoneTexte 15" o:spid="_x0000_s1030" type="#_x0000_t202" style="position:absolute;margin-left:530.8pt;margin-top:118.7pt;width:27.4pt;height:76.3pt;z-index:2516725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" filled="f" stroked="f">
              <v:textbox style="layout-flow:vertical;mso-layout-flow-alt:bottom-to-top;mso-fit-shape-to-text:t" inset="0,0,0,3mm">
                <w:txbxContent>
                  <w:p w14:paraId="72B85276" w14:textId="77777777" w:rsidR="00CE025D" w:rsidRDefault="00CE025D" w:rsidP="00552247">
                    <w:pPr>
                      <w:pStyle w:val="NormalWeb"/>
                      <w:spacing w:before="0" w:beforeAutospacing="0" w:after="0" w:afterAutospacing="0"/>
                      <w:rPr>
                        <w:rFonts w:ascii="Verdana" w:eastAsia="Verdana" w:hAnsi="Verdana" w:cs="Verdana"/>
                        <w:i/>
                        <w:iCs/>
                        <w:color w:val="92D050"/>
                        <w:kern w:val="24"/>
                        <w:sz w:val="22"/>
                        <w:szCs w:val="22"/>
                      </w:rPr>
                    </w:pPr>
                    <w:r>
                      <w:rPr>
                        <w:rFonts w:ascii="Verdana" w:eastAsia="Verdana" w:hAnsi="Verdana" w:cs="Verdana"/>
                        <w:i/>
                        <w:iCs/>
                        <w:color w:val="92D050"/>
                        <w:kern w:val="24"/>
                        <w:sz w:val="22"/>
                        <w:szCs w:val="22"/>
                      </w:rPr>
                      <w:t>Dispositions</w:t>
                    </w:r>
                  </w:p>
                  <w:p w14:paraId="24406690" w14:textId="77777777" w:rsidR="00CE025D" w:rsidRDefault="00CE025D" w:rsidP="00552247">
                    <w:pPr>
                      <w:pStyle w:val="NormalWeb"/>
                      <w:spacing w:before="0" w:beforeAutospacing="0" w:after="0" w:afterAutospacing="0"/>
                    </w:pPr>
                    <w:r>
                      <w:rPr>
                        <w:rFonts w:ascii="Verdana" w:eastAsia="Verdana" w:hAnsi="Verdana" w:cs="Verdana"/>
                        <w:i/>
                        <w:iCs/>
                        <w:color w:val="92D050"/>
                        <w:kern w:val="24"/>
                        <w:sz w:val="22"/>
                        <w:szCs w:val="22"/>
                      </w:rPr>
                      <w:t>particulières</w:t>
                    </w:r>
                  </w:p>
                </w:txbxContent>
              </v:textbox>
              <w10:wrap anchorx="page" anchory="page"/>
            </v:shape>
          </w:pict>
        </mc:Fallback>
      </mc:AlternateContent>
    </w:r>
    <w:r>
      <w:rPr>
        <w:smallCaps/>
        <w:noProof/>
        <w:sz w:val="18"/>
        <w:lang w:val="fr-BE"/>
      </w:rPr>
      <mc:AlternateContent>
        <mc:Choice Requires="wps">
          <w:drawing>
            <wp:anchor distT="0" distB="0" distL="114300" distR="114300" simplePos="0" relativeHeight="251671552" behindDoc="0" locked="0" layoutInCell="1" allowOverlap="1" wp14:anchorId="1EC746D2" wp14:editId="7973FC7C">
              <wp:simplePos x="0" y="0"/>
              <wp:positionH relativeFrom="page">
                <wp:posOffset>2234565</wp:posOffset>
              </wp:positionH>
              <wp:positionV relativeFrom="page">
                <wp:posOffset>5645785</wp:posOffset>
              </wp:positionV>
              <wp:extent cx="9467850" cy="323850"/>
              <wp:effectExtent l="15240" t="16510" r="13335" b="12065"/>
              <wp:wrapNone/>
              <wp:docPr id="21" name="Connecteur en angl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467850" cy="323850"/>
                      </a:xfrm>
                      <a:prstGeom prst="bentConnector3">
                        <a:avLst>
                          <a:gd name="adj1" fmla="val 83588"/>
                        </a:avLst>
                      </a:prstGeom>
                      <a:noFill/>
                      <a:ln w="19050">
                        <a:solidFill>
                          <a:srgbClr val="92D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D2CD526"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48" o:spid="_x0000_s1026" type="#_x0000_t34" style="position:absolute;margin-left:175.95pt;margin-top:444.55pt;width:745.5pt;height:25.5pt;rotation:-9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" adj="18055" strokecolor="#92d050" strokeweight="1.5pt">
              <w10:wrap anchorx="page" anchory="page"/>
            </v:shape>
          </w:pict>
        </mc:Fallback>
      </mc:AlternateContent>
    </w:r>
    <w:r>
      <w:rPr>
        <w:smallCaps/>
        <w:noProof/>
        <w:sz w:val="18"/>
      </w:rPr>
      <w:drawing>
        <wp:anchor distT="0" distB="0" distL="114300" distR="114300" simplePos="0" relativeHeight="251666432" behindDoc="0" locked="0" layoutInCell="1" allowOverlap="1" wp14:anchorId="5DF4A5E7" wp14:editId="4054BFC6">
          <wp:simplePos x="0" y="0"/>
          <wp:positionH relativeFrom="page">
            <wp:posOffset>6549390</wp:posOffset>
          </wp:positionH>
          <wp:positionV relativeFrom="page">
            <wp:posOffset>446405</wp:posOffset>
          </wp:positionV>
          <wp:extent cx="564515" cy="539750"/>
          <wp:effectExtent l="0" t="0" r="0" b="0"/>
          <wp:wrapNone/>
          <wp:docPr id="19" name="Image 2" descr="logo P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PEF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15" cy="539750"/>
                  </a:xfrm>
                  <a:prstGeom prst="rect">
                    <a:avLst/>
                  </a:prstGeom>
                  <a:noFill/>
                </pic:spPr>
              </pic:pic>
            </a:graphicData>
          </a:graphic>
          <wp14:sizeRelH relativeFrom="page">
            <wp14:pctWidth>0</wp14:pctWidth>
          </wp14:sizeRelH>
          <wp14:sizeRelV relativeFrom="page">
            <wp14:pctHeight>0</wp14:pctHeight>
          </wp14:sizeRelV>
        </wp:anchor>
      </w:drawing>
    </w:r>
    <w:r>
      <w:rPr>
        <w:smallCaps/>
        <w:noProof/>
        <w:sz w:val="18"/>
      </w:rPr>
      <w:drawing>
        <wp:anchor distT="0" distB="0" distL="114300" distR="114300" simplePos="0" relativeHeight="251665408" behindDoc="0" locked="0" layoutInCell="1" allowOverlap="1" wp14:anchorId="0D8D70ED" wp14:editId="612334C0">
          <wp:simplePos x="0" y="0"/>
          <wp:positionH relativeFrom="page">
            <wp:posOffset>441960</wp:posOffset>
          </wp:positionH>
          <wp:positionV relativeFrom="page">
            <wp:posOffset>443865</wp:posOffset>
          </wp:positionV>
          <wp:extent cx="1657350" cy="539750"/>
          <wp:effectExtent l="0" t="0" r="0" b="0"/>
          <wp:wrapNone/>
          <wp:docPr id="18" name="Image 0" descr="spw_env_fr_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pw_env_fr_nb.jpg"/>
                  <pic:cNvPicPr>
                    <a:picLocks noChangeAspect="1" noChangeArrowheads="1"/>
                  </pic:cNvPicPr>
                </pic:nvPicPr>
                <pic:blipFill>
                  <a:blip r:embed="rId2">
                    <a:extLst>
                      <a:ext uri="{28A0092B-C50C-407E-A947-70E740481C1C}">
                        <a14:useLocalDpi xmlns:a14="http://schemas.microsoft.com/office/drawing/2010/main" val="0"/>
                      </a:ext>
                    </a:extLst>
                  </a:blip>
                  <a:srcRect l="7541" t="17160" r="7336" b="17406"/>
                  <a:stretch>
                    <a:fillRect/>
                  </a:stretch>
                </pic:blipFill>
                <pic:spPr bwMode="auto">
                  <a:xfrm>
                    <a:off x="0" y="0"/>
                    <a:ext cx="1657350" cy="5397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268E2" w14:textId="234A8F92" w:rsidR="00CE025D" w:rsidRDefault="00E062FB" w:rsidP="002B1FBD">
    <w:pPr>
      <w:pStyle w:val="En-tte"/>
      <w:rPr>
        <w:rStyle w:val="Numrodepage"/>
        <w:smallCaps/>
        <w:sz w:val="18"/>
      </w:rPr>
    </w:pPr>
    <w:r>
      <w:rPr>
        <w:smallCaps/>
        <w:noProof/>
        <w:sz w:val="18"/>
        <w:lang w:val="fr-BE"/>
      </w:rPr>
      <mc:AlternateContent>
        <mc:Choice Requires="wps">
          <w:drawing>
            <wp:anchor distT="0" distB="0" distL="114300" distR="114300" simplePos="0" relativeHeight="251726848" behindDoc="0" locked="0" layoutInCell="1" allowOverlap="1" wp14:anchorId="2216B170" wp14:editId="34EDD67F">
              <wp:simplePos x="0" y="0"/>
              <wp:positionH relativeFrom="page">
                <wp:posOffset>2234565</wp:posOffset>
              </wp:positionH>
              <wp:positionV relativeFrom="page">
                <wp:posOffset>5645785</wp:posOffset>
              </wp:positionV>
              <wp:extent cx="9467850" cy="323850"/>
              <wp:effectExtent l="15240" t="16510" r="13335" b="12065"/>
              <wp:wrapNone/>
              <wp:docPr id="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9467850" cy="323850"/>
                      </a:xfrm>
                      <a:prstGeom prst="bentConnector3">
                        <a:avLst>
                          <a:gd name="adj1" fmla="val 61782"/>
                        </a:avLst>
                      </a:prstGeom>
                      <a:noFill/>
                      <a:ln w="19050">
                        <a:solidFill>
                          <a:srgbClr val="92D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B4C046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5" o:spid="_x0000_s1026" type="#_x0000_t34" style="position:absolute;margin-left:175.95pt;margin-top:444.55pt;width:745.5pt;height:25.5pt;rotation:90;flip:x y;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" adj="13345" strokecolor="#92d050" strokeweight="1.5pt">
              <w10:wrap anchorx="page" anchory="page"/>
            </v:shape>
          </w:pict>
        </mc:Fallback>
      </mc:AlternateContent>
    </w:r>
  </w:p>
  <w:p w14:paraId="6CFEA960" w14:textId="7FAD51A7" w:rsidR="00CE025D" w:rsidRDefault="00E062FB">
    <w:pPr>
      <w:pStyle w:val="En-tte"/>
    </w:pPr>
    <w:r>
      <w:rPr>
        <w:rStyle w:val="Numrodepage"/>
        <w:smallCaps/>
        <w:noProof/>
        <w:sz w:val="18"/>
        <w:lang w:val="fr-FR" w:eastAsia="en-US"/>
      </w:rPr>
      <mc:AlternateContent>
        <mc:Choice Requires="wps">
          <w:drawing>
            <wp:anchor distT="0" distB="0" distL="114300" distR="114300" simplePos="0" relativeHeight="251728896" behindDoc="0" locked="0" layoutInCell="1" allowOverlap="1" wp14:anchorId="5BA1E5EF" wp14:editId="0B66BEAB">
              <wp:simplePos x="0" y="0"/>
              <wp:positionH relativeFrom="column">
                <wp:posOffset>5890260</wp:posOffset>
              </wp:positionH>
              <wp:positionV relativeFrom="paragraph">
                <wp:posOffset>3000375</wp:posOffset>
              </wp:positionV>
              <wp:extent cx="340995" cy="963295"/>
              <wp:effectExtent l="2540" t="0" r="0" b="3175"/>
              <wp:wrapNone/>
              <wp:docPr id="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30BE3" w14:textId="77777777" w:rsidR="00CE025D" w:rsidRPr="005777CF" w:rsidRDefault="00CE025D">
                          <w:pPr>
                            <w:rPr>
                              <w:rFonts w:ascii="Verdana" w:hAnsi="Verdana"/>
                              <w:i/>
                              <w:color w:val="92D050"/>
                            </w:rPr>
                          </w:pPr>
                          <w:r w:rsidRPr="005777CF">
                            <w:rPr>
                              <w:rFonts w:ascii="Verdana" w:hAnsi="Verdana"/>
                              <w:i/>
                              <w:color w:val="92D050"/>
                            </w:rPr>
                            <w:t>Formulaires</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5BA1E5EF" id="_x0000_t202" coordsize="21600,21600" o:spt="202" path="m,l,21600r21600,l21600,xe">
              <v:stroke joinstyle="miter"/>
              <v:path gradientshapeok="t" o:connecttype="rect"/>
            </v:shapetype>
            <v:shape id="Text Box 68" o:spid="_x0000_s1036" type="#_x0000_t202" style="position:absolute;margin-left:463.8pt;margin-top:236.25pt;width:26.85pt;height:75.85pt;z-index:251728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" filled="f" stroked="f">
              <v:textbox style="layout-flow:vertical;mso-layout-flow-alt:bottom-to-top;mso-fit-shape-to-text:t">
                <w:txbxContent>
                  <w:p w14:paraId="67730BE3" w14:textId="77777777" w:rsidR="00CE025D" w:rsidRPr="005777CF" w:rsidRDefault="00CE025D">
                    <w:pPr>
                      <w:rPr>
                        <w:rFonts w:ascii="Verdana" w:hAnsi="Verdana"/>
                        <w:i/>
                        <w:color w:val="92D050"/>
                      </w:rPr>
                    </w:pPr>
                    <w:r w:rsidRPr="005777CF">
                      <w:rPr>
                        <w:rFonts w:ascii="Verdana" w:hAnsi="Verdana"/>
                        <w:i/>
                        <w:color w:val="92D050"/>
                      </w:rPr>
                      <w:t>Formulaires</w:t>
                    </w:r>
                  </w:p>
                </w:txbxContent>
              </v:textbox>
            </v:shape>
          </w:pict>
        </mc:Fallback>
      </mc:AlternateContent>
    </w:r>
    <w:r w:rsidR="00CE025D">
      <w:rPr>
        <w:noProof/>
        <w:lang w:val="fr-BE" w:eastAsia="fr-BE"/>
      </w:rPr>
      <w:drawing>
        <wp:anchor distT="0" distB="0" distL="114300" distR="114300" simplePos="0" relativeHeight="251724800" behindDoc="0" locked="0" layoutInCell="1" allowOverlap="1" wp14:anchorId="6CFEF044" wp14:editId="0B5456DE">
          <wp:simplePos x="0" y="0"/>
          <wp:positionH relativeFrom="page">
            <wp:posOffset>448310</wp:posOffset>
          </wp:positionH>
          <wp:positionV relativeFrom="page">
            <wp:posOffset>301625</wp:posOffset>
          </wp:positionV>
          <wp:extent cx="1658620" cy="540385"/>
          <wp:effectExtent l="19050" t="0" r="0" b="0"/>
          <wp:wrapNone/>
          <wp:docPr id="9" name="Image 0" descr="spw_env_fr_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pw_env_fr_nb.jpg"/>
                  <pic:cNvPicPr>
                    <a:picLocks noChangeAspect="1" noChangeArrowheads="1"/>
                  </pic:cNvPicPr>
                </pic:nvPicPr>
                <pic:blipFill>
                  <a:blip r:embed="rId1"/>
                  <a:srcRect l="7541" t="17160" r="7336" b="17406"/>
                  <a:stretch>
                    <a:fillRect/>
                  </a:stretch>
                </pic:blipFill>
                <pic:spPr bwMode="auto">
                  <a:xfrm>
                    <a:off x="0" y="0"/>
                    <a:ext cx="1658620" cy="540385"/>
                  </a:xfrm>
                  <a:prstGeom prst="rect">
                    <a:avLst/>
                  </a:prstGeom>
                  <a:noFill/>
                  <a:ln w="9525">
                    <a:noFill/>
                    <a:miter lim="800000"/>
                    <a:headEnd/>
                    <a:tailEnd/>
                  </a:ln>
                </pic:spPr>
              </pic:pic>
            </a:graphicData>
          </a:graphic>
        </wp:anchor>
      </w:drawing>
    </w:r>
    <w:r w:rsidR="00CE025D">
      <w:rPr>
        <w:noProof/>
        <w:lang w:val="fr-BE" w:eastAsia="fr-BE"/>
      </w:rPr>
      <w:drawing>
        <wp:anchor distT="0" distB="0" distL="114300" distR="114300" simplePos="0" relativeHeight="251725824" behindDoc="0" locked="0" layoutInCell="1" allowOverlap="1" wp14:anchorId="3D95475C" wp14:editId="22DF5D8E">
          <wp:simplePos x="0" y="0"/>
          <wp:positionH relativeFrom="page">
            <wp:posOffset>6547071</wp:posOffset>
          </wp:positionH>
          <wp:positionV relativeFrom="page">
            <wp:posOffset>349857</wp:posOffset>
          </wp:positionV>
          <wp:extent cx="561726" cy="540689"/>
          <wp:effectExtent l="19050" t="0" r="0" b="0"/>
          <wp:wrapNone/>
          <wp:docPr id="10" name="Image 2" descr="logo P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PEFC.jpg"/>
                  <pic:cNvPicPr>
                    <a:picLocks noChangeAspect="1" noChangeArrowheads="1"/>
                  </pic:cNvPicPr>
                </pic:nvPicPr>
                <pic:blipFill>
                  <a:blip r:embed="rId2"/>
                  <a:srcRect/>
                  <a:stretch>
                    <a:fillRect/>
                  </a:stretch>
                </pic:blipFill>
                <pic:spPr bwMode="auto">
                  <a:xfrm>
                    <a:off x="0" y="0"/>
                    <a:ext cx="561726" cy="540689"/>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ABB6" w14:textId="0A9B602F" w:rsidR="00CE025D" w:rsidRDefault="00E062FB" w:rsidP="00552247">
    <w:pPr>
      <w:pStyle w:val="En-tte"/>
      <w:rPr>
        <w:rStyle w:val="Numrodepage"/>
        <w:smallCaps/>
        <w:sz w:val="18"/>
      </w:rPr>
    </w:pPr>
    <w:r>
      <w:rPr>
        <w:smallCaps/>
        <w:noProof/>
        <w:sz w:val="18"/>
        <w:lang w:val="fr-BE" w:eastAsia="fr-BE"/>
      </w:rPr>
      <mc:AlternateContent>
        <mc:Choice Requires="wps">
          <w:drawing>
            <wp:anchor distT="0" distB="0" distL="114300" distR="114300" simplePos="0" relativeHeight="251742208" behindDoc="0" locked="0" layoutInCell="1" allowOverlap="1" wp14:anchorId="6E14CED9" wp14:editId="00DBC82F">
              <wp:simplePos x="0" y="0"/>
              <wp:positionH relativeFrom="column">
                <wp:posOffset>2019935</wp:posOffset>
              </wp:positionH>
              <wp:positionV relativeFrom="paragraph">
                <wp:posOffset>-10160</wp:posOffset>
              </wp:positionV>
              <wp:extent cx="3964940" cy="206248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940" cy="2062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1C0B8" w14:textId="77777777" w:rsidR="00CE025D" w:rsidRPr="00DD2CF2" w:rsidRDefault="00CE025D" w:rsidP="00CA79EE">
                          <w:pPr>
                            <w:spacing w:before="240"/>
                            <w:jc w:val="right"/>
                            <w:rPr>
                              <w:rFonts w:ascii="Arial" w:hAnsi="Arial" w:cs="Arial"/>
                            </w:rPr>
                          </w:pPr>
                          <w:proofErr w:type="spellStart"/>
                          <w:r w:rsidRPr="00DD2CF2">
                            <w:rPr>
                              <w:rFonts w:ascii="Arial" w:hAnsi="Arial" w:cs="Arial"/>
                            </w:rPr>
                            <w:t>N°Vert</w:t>
                          </w:r>
                          <w:proofErr w:type="spellEnd"/>
                          <w:r w:rsidRPr="00DD2CF2">
                            <w:rPr>
                              <w:rFonts w:ascii="Arial" w:hAnsi="Arial" w:cs="Arial"/>
                            </w:rPr>
                            <w:t xml:space="preserve"> du Service public de Wallonie :</w:t>
                          </w:r>
                        </w:p>
                        <w:p w14:paraId="7CBB275C" w14:textId="77777777" w:rsidR="00CE025D" w:rsidRPr="00DD2CF2" w:rsidRDefault="00CE025D" w:rsidP="00CA79EE">
                          <w:pPr>
                            <w:tabs>
                              <w:tab w:val="right" w:pos="6379"/>
                              <w:tab w:val="left" w:pos="6521"/>
                            </w:tabs>
                            <w:jc w:val="right"/>
                            <w:rPr>
                              <w:rFonts w:ascii="Arial" w:hAnsi="Arial" w:cs="Arial"/>
                            </w:rPr>
                          </w:pPr>
                          <w:r w:rsidRPr="00DD2CF2">
                            <w:rPr>
                              <w:rFonts w:ascii="Arial" w:hAnsi="Arial" w:cs="Arial"/>
                            </w:rPr>
                            <w:t>1718 (informations générales) - 1719 (</w:t>
                          </w:r>
                          <w:proofErr w:type="spellStart"/>
                          <w:r w:rsidRPr="00DD2CF2">
                            <w:rPr>
                              <w:rFonts w:ascii="Arial" w:hAnsi="Arial" w:cs="Arial"/>
                            </w:rPr>
                            <w:t>allgemeine</w:t>
                          </w:r>
                          <w:proofErr w:type="spellEnd"/>
                          <w:r w:rsidRPr="00DD2CF2">
                            <w:rPr>
                              <w:rFonts w:ascii="Arial" w:hAnsi="Arial" w:cs="Arial"/>
                            </w:rPr>
                            <w:t xml:space="preserve"> </w:t>
                          </w:r>
                          <w:proofErr w:type="spellStart"/>
                          <w:r w:rsidRPr="00DD2CF2">
                            <w:rPr>
                              <w:rFonts w:ascii="Arial" w:hAnsi="Arial" w:cs="Arial"/>
                            </w:rPr>
                            <w:t>Auskünfte</w:t>
                          </w:r>
                          <w:proofErr w:type="spellEnd"/>
                          <w:r w:rsidRPr="00DD2CF2">
                            <w:rPr>
                              <w:rFonts w:ascii="Arial" w:hAnsi="Arial" w:cs="Arial"/>
                            </w:rPr>
                            <w:t>)</w:t>
                          </w:r>
                        </w:p>
                        <w:p w14:paraId="32E1F06E" w14:textId="77777777" w:rsidR="00CE025D" w:rsidRDefault="00CE025D" w:rsidP="00CA79EE">
                          <w:pPr>
                            <w:tabs>
                              <w:tab w:val="right" w:pos="6379"/>
                              <w:tab w:val="left" w:pos="6521"/>
                            </w:tabs>
                            <w:jc w:val="right"/>
                            <w:rPr>
                              <w:rFonts w:ascii="Arial" w:hAnsi="Arial" w:cs="Arial"/>
                            </w:rPr>
                          </w:pPr>
                          <w:r w:rsidRPr="00DD2CF2">
                            <w:rPr>
                              <w:rFonts w:ascii="Arial" w:hAnsi="Arial" w:cs="Arial"/>
                            </w:rPr>
                            <w:t>Site : www.Wallonie.be</w:t>
                          </w:r>
                        </w:p>
                        <w:p w14:paraId="20D1771E" w14:textId="77777777" w:rsidR="00CE025D" w:rsidRDefault="00CE025D" w:rsidP="00CA79EE">
                          <w:pPr>
                            <w:tabs>
                              <w:tab w:val="right" w:pos="6379"/>
                              <w:tab w:val="left" w:pos="6521"/>
                            </w:tabs>
                            <w:spacing w:before="240"/>
                            <w:jc w:val="right"/>
                            <w:rPr>
                              <w:rFonts w:ascii="Arial" w:hAnsi="Arial" w:cs="Arial"/>
                            </w:rPr>
                          </w:pPr>
                          <w:r>
                            <w:rPr>
                              <w:rFonts w:ascii="Arial" w:hAnsi="Arial" w:cs="Arial"/>
                            </w:rPr>
                            <w:t>Département compétent : Département de la Nature et des Forêts</w:t>
                          </w:r>
                        </w:p>
                        <w:p w14:paraId="1ED3747F" w14:textId="77777777" w:rsidR="00CE025D" w:rsidRDefault="00CE025D" w:rsidP="00CA79EE">
                          <w:pPr>
                            <w:tabs>
                              <w:tab w:val="right" w:pos="6379"/>
                              <w:tab w:val="left" w:pos="6521"/>
                            </w:tabs>
                            <w:jc w:val="right"/>
                            <w:rPr>
                              <w:rFonts w:ascii="Arial" w:hAnsi="Arial" w:cs="Arial"/>
                            </w:rPr>
                          </w:pPr>
                          <w:r>
                            <w:rPr>
                              <w:rFonts w:ascii="Arial" w:hAnsi="Arial" w:cs="Arial"/>
                            </w:rPr>
                            <w:t>DGO3 – DNF – Avenue Prince de Liège, 15 – 5100 Jambes</w:t>
                          </w:r>
                        </w:p>
                        <w:p w14:paraId="3128E143" w14:textId="77777777" w:rsidR="00CE025D" w:rsidRPr="004D3A09" w:rsidRDefault="00CE025D" w:rsidP="00CA79EE">
                          <w:pPr>
                            <w:tabs>
                              <w:tab w:val="right" w:pos="6379"/>
                              <w:tab w:val="left" w:pos="6521"/>
                            </w:tabs>
                            <w:jc w:val="right"/>
                            <w:rPr>
                              <w:rFonts w:ascii="Arial" w:hAnsi="Arial" w:cs="Arial"/>
                            </w:rPr>
                          </w:pPr>
                          <w:r w:rsidRPr="004D3A09">
                            <w:rPr>
                              <w:rFonts w:ascii="Arial" w:hAnsi="Arial" w:cs="Arial"/>
                            </w:rPr>
                            <w:t xml:space="preserve">Tél. : 081 33 58 </w:t>
                          </w:r>
                          <w:r>
                            <w:rPr>
                              <w:rFonts w:ascii="Arial" w:hAnsi="Arial" w:cs="Arial"/>
                            </w:rPr>
                            <w:t>08</w:t>
                          </w:r>
                          <w:r w:rsidRPr="004D3A09">
                            <w:rPr>
                              <w:rFonts w:ascii="Arial" w:hAnsi="Arial" w:cs="Arial"/>
                            </w:rPr>
                            <w:t xml:space="preserve"> </w:t>
                          </w:r>
                          <w:r>
                            <w:rPr>
                              <w:rFonts w:ascii="Arial" w:hAnsi="Arial" w:cs="Arial"/>
                            </w:rPr>
                            <w:t xml:space="preserve">– </w:t>
                          </w:r>
                          <w:r w:rsidRPr="004D3A09">
                            <w:rPr>
                              <w:rFonts w:ascii="Arial" w:hAnsi="Arial" w:cs="Arial"/>
                            </w:rPr>
                            <w:t>Fax : 081 33 58 33</w:t>
                          </w:r>
                        </w:p>
                        <w:p w14:paraId="085698DE" w14:textId="77777777" w:rsidR="00CE025D" w:rsidRPr="00DD2CF2" w:rsidRDefault="00CE025D" w:rsidP="00CA79EE">
                          <w:pPr>
                            <w:tabs>
                              <w:tab w:val="right" w:pos="6379"/>
                              <w:tab w:val="left" w:pos="6521"/>
                            </w:tabs>
                            <w:jc w:val="right"/>
                            <w:rPr>
                              <w:rFonts w:ascii="Arial" w:hAnsi="Arial" w:cs="Arial"/>
                            </w:rPr>
                          </w:pPr>
                          <w:r>
                            <w:rPr>
                              <w:rFonts w:ascii="Arial" w:hAnsi="Arial" w:cs="Arial"/>
                            </w:rPr>
                            <w:t xml:space="preserve">Courriel : </w:t>
                          </w:r>
                          <w:r w:rsidRPr="004D3A09">
                            <w:rPr>
                              <w:rFonts w:ascii="Arial" w:hAnsi="Arial" w:cs="Arial"/>
                            </w:rPr>
                            <w:t>dnf.dgarne@spw.wallonie.be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14CED9" id="_x0000_t202" coordsize="21600,21600" o:spt="202" path="m,l,21600r21600,l21600,xe">
              <v:stroke joinstyle="miter"/>
              <v:path gradientshapeok="t" o:connecttype="rect"/>
            </v:shapetype>
            <v:shape id="Text Box 4" o:spid="_x0000_s1037" type="#_x0000_t202" style="position:absolute;margin-left:159.05pt;margin-top:-.8pt;width:312.2pt;height:16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" stroked="f">
              <v:textbox>
                <w:txbxContent>
                  <w:p w14:paraId="5131C0B8" w14:textId="77777777" w:rsidR="00CE025D" w:rsidRPr="00DD2CF2" w:rsidRDefault="00CE025D" w:rsidP="00CA79EE">
                    <w:pPr>
                      <w:spacing w:before="240"/>
                      <w:jc w:val="right"/>
                      <w:rPr>
                        <w:rFonts w:ascii="Arial" w:hAnsi="Arial" w:cs="Arial"/>
                      </w:rPr>
                    </w:pPr>
                    <w:proofErr w:type="spellStart"/>
                    <w:r w:rsidRPr="00DD2CF2">
                      <w:rPr>
                        <w:rFonts w:ascii="Arial" w:hAnsi="Arial" w:cs="Arial"/>
                      </w:rPr>
                      <w:t>N°Vert</w:t>
                    </w:r>
                    <w:proofErr w:type="spellEnd"/>
                    <w:r w:rsidRPr="00DD2CF2">
                      <w:rPr>
                        <w:rFonts w:ascii="Arial" w:hAnsi="Arial" w:cs="Arial"/>
                      </w:rPr>
                      <w:t xml:space="preserve"> du Service public de Wallonie :</w:t>
                    </w:r>
                  </w:p>
                  <w:p w14:paraId="7CBB275C" w14:textId="77777777" w:rsidR="00CE025D" w:rsidRPr="00DD2CF2" w:rsidRDefault="00CE025D" w:rsidP="00CA79EE">
                    <w:pPr>
                      <w:tabs>
                        <w:tab w:val="right" w:pos="6379"/>
                        <w:tab w:val="left" w:pos="6521"/>
                      </w:tabs>
                      <w:jc w:val="right"/>
                      <w:rPr>
                        <w:rFonts w:ascii="Arial" w:hAnsi="Arial" w:cs="Arial"/>
                      </w:rPr>
                    </w:pPr>
                    <w:r w:rsidRPr="00DD2CF2">
                      <w:rPr>
                        <w:rFonts w:ascii="Arial" w:hAnsi="Arial" w:cs="Arial"/>
                      </w:rPr>
                      <w:t>1718 (informations générales) - 1719 (</w:t>
                    </w:r>
                    <w:proofErr w:type="spellStart"/>
                    <w:r w:rsidRPr="00DD2CF2">
                      <w:rPr>
                        <w:rFonts w:ascii="Arial" w:hAnsi="Arial" w:cs="Arial"/>
                      </w:rPr>
                      <w:t>allgemeine</w:t>
                    </w:r>
                    <w:proofErr w:type="spellEnd"/>
                    <w:r w:rsidRPr="00DD2CF2">
                      <w:rPr>
                        <w:rFonts w:ascii="Arial" w:hAnsi="Arial" w:cs="Arial"/>
                      </w:rPr>
                      <w:t xml:space="preserve"> </w:t>
                    </w:r>
                    <w:proofErr w:type="spellStart"/>
                    <w:r w:rsidRPr="00DD2CF2">
                      <w:rPr>
                        <w:rFonts w:ascii="Arial" w:hAnsi="Arial" w:cs="Arial"/>
                      </w:rPr>
                      <w:t>Auskünfte</w:t>
                    </w:r>
                    <w:proofErr w:type="spellEnd"/>
                    <w:r w:rsidRPr="00DD2CF2">
                      <w:rPr>
                        <w:rFonts w:ascii="Arial" w:hAnsi="Arial" w:cs="Arial"/>
                      </w:rPr>
                      <w:t>)</w:t>
                    </w:r>
                  </w:p>
                  <w:p w14:paraId="32E1F06E" w14:textId="77777777" w:rsidR="00CE025D" w:rsidRDefault="00CE025D" w:rsidP="00CA79EE">
                    <w:pPr>
                      <w:tabs>
                        <w:tab w:val="right" w:pos="6379"/>
                        <w:tab w:val="left" w:pos="6521"/>
                      </w:tabs>
                      <w:jc w:val="right"/>
                      <w:rPr>
                        <w:rFonts w:ascii="Arial" w:hAnsi="Arial" w:cs="Arial"/>
                      </w:rPr>
                    </w:pPr>
                    <w:r w:rsidRPr="00DD2CF2">
                      <w:rPr>
                        <w:rFonts w:ascii="Arial" w:hAnsi="Arial" w:cs="Arial"/>
                      </w:rPr>
                      <w:t>Site : www.Wallonie.be</w:t>
                    </w:r>
                  </w:p>
                  <w:p w14:paraId="20D1771E" w14:textId="77777777" w:rsidR="00CE025D" w:rsidRDefault="00CE025D" w:rsidP="00CA79EE">
                    <w:pPr>
                      <w:tabs>
                        <w:tab w:val="right" w:pos="6379"/>
                        <w:tab w:val="left" w:pos="6521"/>
                      </w:tabs>
                      <w:spacing w:before="240"/>
                      <w:jc w:val="right"/>
                      <w:rPr>
                        <w:rFonts w:ascii="Arial" w:hAnsi="Arial" w:cs="Arial"/>
                      </w:rPr>
                    </w:pPr>
                    <w:r>
                      <w:rPr>
                        <w:rFonts w:ascii="Arial" w:hAnsi="Arial" w:cs="Arial"/>
                      </w:rPr>
                      <w:t>Département compétent : Département de la Nature et des Forêts</w:t>
                    </w:r>
                  </w:p>
                  <w:p w14:paraId="1ED3747F" w14:textId="77777777" w:rsidR="00CE025D" w:rsidRDefault="00CE025D" w:rsidP="00CA79EE">
                    <w:pPr>
                      <w:tabs>
                        <w:tab w:val="right" w:pos="6379"/>
                        <w:tab w:val="left" w:pos="6521"/>
                      </w:tabs>
                      <w:jc w:val="right"/>
                      <w:rPr>
                        <w:rFonts w:ascii="Arial" w:hAnsi="Arial" w:cs="Arial"/>
                      </w:rPr>
                    </w:pPr>
                    <w:r>
                      <w:rPr>
                        <w:rFonts w:ascii="Arial" w:hAnsi="Arial" w:cs="Arial"/>
                      </w:rPr>
                      <w:t>DGO3 – DNF – Avenue Prince de Liège, 15 – 5100 Jambes</w:t>
                    </w:r>
                  </w:p>
                  <w:p w14:paraId="3128E143" w14:textId="77777777" w:rsidR="00CE025D" w:rsidRPr="004D3A09" w:rsidRDefault="00CE025D" w:rsidP="00CA79EE">
                    <w:pPr>
                      <w:tabs>
                        <w:tab w:val="right" w:pos="6379"/>
                        <w:tab w:val="left" w:pos="6521"/>
                      </w:tabs>
                      <w:jc w:val="right"/>
                      <w:rPr>
                        <w:rFonts w:ascii="Arial" w:hAnsi="Arial" w:cs="Arial"/>
                      </w:rPr>
                    </w:pPr>
                    <w:r w:rsidRPr="004D3A09">
                      <w:rPr>
                        <w:rFonts w:ascii="Arial" w:hAnsi="Arial" w:cs="Arial"/>
                      </w:rPr>
                      <w:t xml:space="preserve">Tél. : 081 33 58 </w:t>
                    </w:r>
                    <w:r>
                      <w:rPr>
                        <w:rFonts w:ascii="Arial" w:hAnsi="Arial" w:cs="Arial"/>
                      </w:rPr>
                      <w:t>08</w:t>
                    </w:r>
                    <w:r w:rsidRPr="004D3A09">
                      <w:rPr>
                        <w:rFonts w:ascii="Arial" w:hAnsi="Arial" w:cs="Arial"/>
                      </w:rPr>
                      <w:t xml:space="preserve"> </w:t>
                    </w:r>
                    <w:r>
                      <w:rPr>
                        <w:rFonts w:ascii="Arial" w:hAnsi="Arial" w:cs="Arial"/>
                      </w:rPr>
                      <w:t xml:space="preserve">– </w:t>
                    </w:r>
                    <w:r w:rsidRPr="004D3A09">
                      <w:rPr>
                        <w:rFonts w:ascii="Arial" w:hAnsi="Arial" w:cs="Arial"/>
                      </w:rPr>
                      <w:t>Fax : 081 33 58 33</w:t>
                    </w:r>
                  </w:p>
                  <w:p w14:paraId="085698DE" w14:textId="77777777" w:rsidR="00CE025D" w:rsidRPr="00DD2CF2" w:rsidRDefault="00CE025D" w:rsidP="00CA79EE">
                    <w:pPr>
                      <w:tabs>
                        <w:tab w:val="right" w:pos="6379"/>
                        <w:tab w:val="left" w:pos="6521"/>
                      </w:tabs>
                      <w:jc w:val="right"/>
                      <w:rPr>
                        <w:rFonts w:ascii="Arial" w:hAnsi="Arial" w:cs="Arial"/>
                      </w:rPr>
                    </w:pPr>
                    <w:r>
                      <w:rPr>
                        <w:rFonts w:ascii="Arial" w:hAnsi="Arial" w:cs="Arial"/>
                      </w:rPr>
                      <w:t xml:space="preserve">Courriel : </w:t>
                    </w:r>
                    <w:r w:rsidRPr="004D3A09">
                      <w:rPr>
                        <w:rFonts w:ascii="Arial" w:hAnsi="Arial" w:cs="Arial"/>
                      </w:rPr>
                      <w:t>dnf.dgarne@spw.wallonie.be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3369"/>
    <w:multiLevelType w:val="hybridMultilevel"/>
    <w:tmpl w:val="77FC9DD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3F112E"/>
    <w:multiLevelType w:val="hybridMultilevel"/>
    <w:tmpl w:val="F78E99CC"/>
    <w:lvl w:ilvl="0" w:tplc="71F4167C">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 w15:restartNumberingAfterBreak="0">
    <w:nsid w:val="08FE228A"/>
    <w:multiLevelType w:val="hybridMultilevel"/>
    <w:tmpl w:val="814EEF1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D98325E"/>
    <w:multiLevelType w:val="hybridMultilevel"/>
    <w:tmpl w:val="F992229C"/>
    <w:lvl w:ilvl="0" w:tplc="CD5000F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9FC6E96"/>
    <w:multiLevelType w:val="hybridMultilevel"/>
    <w:tmpl w:val="7E1C6542"/>
    <w:lvl w:ilvl="0" w:tplc="31562CC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C2B2610"/>
    <w:multiLevelType w:val="hybridMultilevel"/>
    <w:tmpl w:val="490251D2"/>
    <w:lvl w:ilvl="0" w:tplc="AD040AB0">
      <w:numFmt w:val="bullet"/>
      <w:lvlText w:val="-"/>
      <w:lvlJc w:val="left"/>
      <w:pPr>
        <w:ind w:left="720" w:hanging="360"/>
      </w:pPr>
      <w:rPr>
        <w:rFonts w:ascii="Times New Roman" w:eastAsia="Times New Roman" w:hAnsi="Times New Roman" w:cs="Times New Roman" w:hint="default"/>
      </w:rPr>
    </w:lvl>
    <w:lvl w:ilvl="1" w:tplc="080C0019">
      <w:start w:val="1"/>
      <w:numFmt w:val="bullet"/>
      <w:lvlText w:val="o"/>
      <w:lvlJc w:val="left"/>
      <w:pPr>
        <w:ind w:left="1440" w:hanging="360"/>
      </w:pPr>
      <w:rPr>
        <w:rFonts w:ascii="Courier New" w:hAnsi="Courier New" w:cs="Courier New" w:hint="default"/>
      </w:rPr>
    </w:lvl>
    <w:lvl w:ilvl="2" w:tplc="080C001B" w:tentative="1">
      <w:start w:val="1"/>
      <w:numFmt w:val="bullet"/>
      <w:lvlText w:val=""/>
      <w:lvlJc w:val="left"/>
      <w:pPr>
        <w:ind w:left="2160" w:hanging="360"/>
      </w:pPr>
      <w:rPr>
        <w:rFonts w:ascii="Wingdings" w:hAnsi="Wingdings" w:hint="default"/>
      </w:rPr>
    </w:lvl>
    <w:lvl w:ilvl="3" w:tplc="080C000F" w:tentative="1">
      <w:start w:val="1"/>
      <w:numFmt w:val="bullet"/>
      <w:lvlText w:val=""/>
      <w:lvlJc w:val="left"/>
      <w:pPr>
        <w:ind w:left="2880" w:hanging="360"/>
      </w:pPr>
      <w:rPr>
        <w:rFonts w:ascii="Symbol" w:hAnsi="Symbol" w:hint="default"/>
      </w:rPr>
    </w:lvl>
    <w:lvl w:ilvl="4" w:tplc="080C0019" w:tentative="1">
      <w:start w:val="1"/>
      <w:numFmt w:val="bullet"/>
      <w:lvlText w:val="o"/>
      <w:lvlJc w:val="left"/>
      <w:pPr>
        <w:ind w:left="3600" w:hanging="360"/>
      </w:pPr>
      <w:rPr>
        <w:rFonts w:ascii="Courier New" w:hAnsi="Courier New" w:cs="Courier New" w:hint="default"/>
      </w:rPr>
    </w:lvl>
    <w:lvl w:ilvl="5" w:tplc="080C001B" w:tentative="1">
      <w:start w:val="1"/>
      <w:numFmt w:val="bullet"/>
      <w:lvlText w:val=""/>
      <w:lvlJc w:val="left"/>
      <w:pPr>
        <w:ind w:left="4320" w:hanging="360"/>
      </w:pPr>
      <w:rPr>
        <w:rFonts w:ascii="Wingdings" w:hAnsi="Wingdings" w:hint="default"/>
      </w:rPr>
    </w:lvl>
    <w:lvl w:ilvl="6" w:tplc="080C000F" w:tentative="1">
      <w:start w:val="1"/>
      <w:numFmt w:val="bullet"/>
      <w:lvlText w:val=""/>
      <w:lvlJc w:val="left"/>
      <w:pPr>
        <w:ind w:left="5040" w:hanging="360"/>
      </w:pPr>
      <w:rPr>
        <w:rFonts w:ascii="Symbol" w:hAnsi="Symbol" w:hint="default"/>
      </w:rPr>
    </w:lvl>
    <w:lvl w:ilvl="7" w:tplc="080C0019" w:tentative="1">
      <w:start w:val="1"/>
      <w:numFmt w:val="bullet"/>
      <w:lvlText w:val="o"/>
      <w:lvlJc w:val="left"/>
      <w:pPr>
        <w:ind w:left="5760" w:hanging="360"/>
      </w:pPr>
      <w:rPr>
        <w:rFonts w:ascii="Courier New" w:hAnsi="Courier New" w:cs="Courier New" w:hint="default"/>
      </w:rPr>
    </w:lvl>
    <w:lvl w:ilvl="8" w:tplc="080C001B" w:tentative="1">
      <w:start w:val="1"/>
      <w:numFmt w:val="bullet"/>
      <w:lvlText w:val=""/>
      <w:lvlJc w:val="left"/>
      <w:pPr>
        <w:ind w:left="6480" w:hanging="360"/>
      </w:pPr>
      <w:rPr>
        <w:rFonts w:ascii="Wingdings" w:hAnsi="Wingdings" w:hint="default"/>
      </w:rPr>
    </w:lvl>
  </w:abstractNum>
  <w:abstractNum w:abstractNumId="6" w15:restartNumberingAfterBreak="0">
    <w:nsid w:val="312F21EB"/>
    <w:multiLevelType w:val="hybridMultilevel"/>
    <w:tmpl w:val="F3EC612A"/>
    <w:lvl w:ilvl="0" w:tplc="95AEB2A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3FFF60BA"/>
    <w:multiLevelType w:val="multilevel"/>
    <w:tmpl w:val="F1E219AA"/>
    <w:lvl w:ilvl="0">
      <w:start w:val="2"/>
      <w:numFmt w:val="upperRoman"/>
      <w:suff w:val="nothing"/>
      <w:lvlText w:val="Chapitre %1 - "/>
      <w:lvlJc w:val="left"/>
      <w:pPr>
        <w:ind w:left="1418" w:firstLine="0"/>
      </w:pPr>
      <w:rPr>
        <w:rFonts w:hint="default"/>
        <w:b/>
        <w:i w:val="0"/>
        <w:sz w:val="28"/>
      </w:rPr>
    </w:lvl>
    <w:lvl w:ilvl="1">
      <w:start w:val="1"/>
      <w:numFmt w:val="decimal"/>
      <w:lvlText w:val="Article %2."/>
      <w:lvlJc w:val="left"/>
      <w:pPr>
        <w:ind w:left="142" w:firstLine="0"/>
      </w:pPr>
      <w:rPr>
        <w:rFonts w:hint="default"/>
        <w:b/>
        <w:i w:val="0"/>
        <w:sz w:val="20"/>
      </w:rPr>
    </w:lvl>
    <w:lvl w:ilvl="2">
      <w:start w:val="1"/>
      <w:numFmt w:val="upperLetter"/>
      <w:lvlText w:val="%3."/>
      <w:lvlJc w:val="left"/>
      <w:pPr>
        <w:tabs>
          <w:tab w:val="num" w:pos="502"/>
        </w:tabs>
        <w:ind w:left="443" w:hanging="301"/>
      </w:pPr>
      <w:rPr>
        <w:rFonts w:hint="default"/>
      </w:rPr>
    </w:lvl>
    <w:lvl w:ilvl="3">
      <w:start w:val="1"/>
      <w:numFmt w:val="decimal"/>
      <w:lvlText w:val="%4."/>
      <w:lvlJc w:val="left"/>
      <w:pPr>
        <w:tabs>
          <w:tab w:val="num" w:pos="502"/>
        </w:tabs>
        <w:ind w:left="443" w:hanging="301"/>
      </w:pPr>
      <w:rPr>
        <w:rFonts w:hint="default"/>
        <w:b w:val="0"/>
      </w:rPr>
    </w:lvl>
    <w:lvl w:ilvl="4">
      <w:start w:val="1"/>
      <w:numFmt w:val="lowerLetter"/>
      <w:lvlText w:val="%5)"/>
      <w:lvlJc w:val="left"/>
      <w:pPr>
        <w:tabs>
          <w:tab w:val="num" w:pos="956"/>
        </w:tabs>
        <w:ind w:left="953" w:hanging="357"/>
      </w:pPr>
      <w:rPr>
        <w:rFonts w:hint="default"/>
      </w:rPr>
    </w:lvl>
    <w:lvl w:ilvl="5">
      <w:start w:val="1"/>
      <w:numFmt w:val="none"/>
      <w:suff w:val="nothing"/>
      <w:lvlText w:val=""/>
      <w:lvlJc w:val="left"/>
      <w:pPr>
        <w:ind w:left="142" w:firstLine="0"/>
      </w:pPr>
      <w:rPr>
        <w:rFonts w:hint="default"/>
      </w:rPr>
    </w:lvl>
    <w:lvl w:ilvl="6">
      <w:start w:val="1"/>
      <w:numFmt w:val="none"/>
      <w:suff w:val="nothing"/>
      <w:lvlText w:val=""/>
      <w:lvlJc w:val="left"/>
      <w:pPr>
        <w:ind w:left="142" w:firstLine="0"/>
      </w:pPr>
      <w:rPr>
        <w:rFonts w:hint="default"/>
      </w:rPr>
    </w:lvl>
    <w:lvl w:ilvl="7">
      <w:start w:val="1"/>
      <w:numFmt w:val="none"/>
      <w:suff w:val="nothing"/>
      <w:lvlText w:val=""/>
      <w:lvlJc w:val="left"/>
      <w:pPr>
        <w:ind w:left="142" w:firstLine="0"/>
      </w:pPr>
      <w:rPr>
        <w:rFonts w:hint="default"/>
      </w:rPr>
    </w:lvl>
    <w:lvl w:ilvl="8">
      <w:start w:val="1"/>
      <w:numFmt w:val="none"/>
      <w:suff w:val="nothing"/>
      <w:lvlText w:val=""/>
      <w:lvlJc w:val="left"/>
      <w:pPr>
        <w:ind w:left="142" w:firstLine="0"/>
      </w:pPr>
      <w:rPr>
        <w:rFonts w:hint="default"/>
      </w:rPr>
    </w:lvl>
  </w:abstractNum>
  <w:abstractNum w:abstractNumId="8" w15:restartNumberingAfterBreak="0">
    <w:nsid w:val="4B2D35AE"/>
    <w:multiLevelType w:val="hybridMultilevel"/>
    <w:tmpl w:val="68D06C04"/>
    <w:lvl w:ilvl="0" w:tplc="E9C26C40">
      <w:numFmt w:val="bullet"/>
      <w:lvlText w:val="-"/>
      <w:lvlJc w:val="left"/>
      <w:pPr>
        <w:ind w:left="720" w:hanging="360"/>
      </w:pPr>
      <w:rPr>
        <w:rFonts w:ascii="Verdana" w:eastAsia="Times New Roman" w:hAnsi="Verdan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E12440B"/>
    <w:multiLevelType w:val="multilevel"/>
    <w:tmpl w:val="CAC44D4C"/>
    <w:lvl w:ilvl="0">
      <w:start w:val="1"/>
      <w:numFmt w:val="upperRoman"/>
      <w:pStyle w:val="Chapitre"/>
      <w:suff w:val="nothing"/>
      <w:lvlText w:val="Chapitre %1 - "/>
      <w:lvlJc w:val="left"/>
      <w:pPr>
        <w:ind w:left="0" w:firstLine="0"/>
      </w:pPr>
      <w:rPr>
        <w:rFonts w:hint="default"/>
        <w:b/>
        <w:i w:val="0"/>
        <w:sz w:val="28"/>
      </w:rPr>
    </w:lvl>
    <w:lvl w:ilvl="1">
      <w:start w:val="1"/>
      <w:numFmt w:val="decimal"/>
      <w:lvlText w:val="Article %2."/>
      <w:lvlJc w:val="left"/>
      <w:pPr>
        <w:ind w:left="1985" w:firstLine="0"/>
      </w:pPr>
      <w:rPr>
        <w:rFonts w:hint="default"/>
        <w:b/>
        <w:i w:val="0"/>
        <w:sz w:val="20"/>
      </w:rPr>
    </w:lvl>
    <w:lvl w:ilvl="2">
      <w:start w:val="1"/>
      <w:numFmt w:val="upperLetter"/>
      <w:pStyle w:val="ArticleNiv1"/>
      <w:lvlText w:val="%3."/>
      <w:lvlJc w:val="left"/>
      <w:pPr>
        <w:tabs>
          <w:tab w:val="num" w:pos="360"/>
        </w:tabs>
        <w:ind w:left="357" w:hanging="357"/>
      </w:pPr>
      <w:rPr>
        <w:rFonts w:hint="default"/>
        <w:u w:val="none"/>
      </w:rPr>
    </w:lvl>
    <w:lvl w:ilvl="3">
      <w:start w:val="1"/>
      <w:numFmt w:val="decimal"/>
      <w:pStyle w:val="ArticleNiv2"/>
      <w:lvlText w:val="%4."/>
      <w:lvlJc w:val="left"/>
      <w:pPr>
        <w:tabs>
          <w:tab w:val="num" w:pos="454"/>
        </w:tabs>
        <w:ind w:left="454" w:hanging="454"/>
      </w:pPr>
      <w:rPr>
        <w:rFonts w:hint="default"/>
        <w:u w:val="none"/>
      </w:rPr>
    </w:lvl>
    <w:lvl w:ilvl="4">
      <w:start w:val="1"/>
      <w:numFmt w:val="lowerLetter"/>
      <w:pStyle w:val="ArticleNiv3"/>
      <w:lvlText w:val="%5)"/>
      <w:lvlJc w:val="left"/>
      <w:pPr>
        <w:tabs>
          <w:tab w:val="num" w:pos="814"/>
        </w:tabs>
        <w:ind w:left="811" w:hanging="35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571874F7"/>
    <w:multiLevelType w:val="hybridMultilevel"/>
    <w:tmpl w:val="E666658C"/>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1217BD5"/>
    <w:multiLevelType w:val="hybridMultilevel"/>
    <w:tmpl w:val="E88AAAAE"/>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64100C07"/>
    <w:multiLevelType w:val="hybridMultilevel"/>
    <w:tmpl w:val="0ECAD50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695373B5"/>
    <w:multiLevelType w:val="multilevel"/>
    <w:tmpl w:val="43FA20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8080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C6B1CAE"/>
    <w:multiLevelType w:val="hybridMultilevel"/>
    <w:tmpl w:val="0196509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D3318AC"/>
    <w:multiLevelType w:val="hybridMultilevel"/>
    <w:tmpl w:val="29E45D9A"/>
    <w:lvl w:ilvl="0" w:tplc="424CB76C">
      <w:start w:val="1"/>
      <w:numFmt w:val="decimal"/>
      <w:lvlText w:val="%1."/>
      <w:lvlJc w:val="left"/>
      <w:pPr>
        <w:ind w:left="1211" w:hanging="360"/>
      </w:pPr>
      <w:rPr>
        <w:rFonts w:hint="default"/>
        <w:b/>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6" w15:restartNumberingAfterBreak="0">
    <w:nsid w:val="70176209"/>
    <w:multiLevelType w:val="multilevel"/>
    <w:tmpl w:val="A414FBD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57E27D1"/>
    <w:multiLevelType w:val="hybridMultilevel"/>
    <w:tmpl w:val="5010C424"/>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num>
  <w:num w:numId="5">
    <w:abstractNumId w:val="17"/>
  </w:num>
  <w:num w:numId="6">
    <w:abstractNumId w:val="10"/>
  </w:num>
  <w:num w:numId="7">
    <w:abstractNumId w:val="11"/>
  </w:num>
  <w:num w:numId="8">
    <w:abstractNumId w:val="13"/>
  </w:num>
  <w:num w:numId="9">
    <w:abstractNumId w:val="12"/>
  </w:num>
  <w:num w:numId="10">
    <w:abstractNumId w:val="3"/>
  </w:num>
  <w:num w:numId="11">
    <w:abstractNumId w:val="9"/>
  </w:num>
  <w:num w:numId="12">
    <w:abstractNumId w:val="9"/>
  </w:num>
  <w:num w:numId="13">
    <w:abstractNumId w:val="9"/>
  </w:num>
  <w:num w:numId="14">
    <w:abstractNumId w:val="2"/>
  </w:num>
  <w:num w:numId="15">
    <w:abstractNumId w:val="4"/>
  </w:num>
  <w:num w:numId="16">
    <w:abstractNumId w:val="6"/>
  </w:num>
  <w:num w:numId="17">
    <w:abstractNumId w:val="0"/>
  </w:num>
  <w:num w:numId="18">
    <w:abstractNumId w:val="8"/>
  </w:num>
  <w:num w:numId="19">
    <w:abstractNumId w:val="14"/>
  </w:num>
  <w:num w:numId="20">
    <w:abstractNumId w:val="1"/>
  </w:num>
  <w:num w:numId="21">
    <w:abstractNumId w:val="15"/>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2769">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D49"/>
    <w:rsid w:val="000349C6"/>
    <w:rsid w:val="000451F2"/>
    <w:rsid w:val="0007782A"/>
    <w:rsid w:val="000975E6"/>
    <w:rsid w:val="000A20B3"/>
    <w:rsid w:val="000B0299"/>
    <w:rsid w:val="000B6FE7"/>
    <w:rsid w:val="000E30E5"/>
    <w:rsid w:val="000F0E4C"/>
    <w:rsid w:val="001931F5"/>
    <w:rsid w:val="001D0368"/>
    <w:rsid w:val="001E066A"/>
    <w:rsid w:val="002649A6"/>
    <w:rsid w:val="00287187"/>
    <w:rsid w:val="002B1FBD"/>
    <w:rsid w:val="002D50CD"/>
    <w:rsid w:val="002E0444"/>
    <w:rsid w:val="002F556D"/>
    <w:rsid w:val="00306551"/>
    <w:rsid w:val="0032267E"/>
    <w:rsid w:val="00344C9E"/>
    <w:rsid w:val="00356FE2"/>
    <w:rsid w:val="003D0821"/>
    <w:rsid w:val="003E1D4A"/>
    <w:rsid w:val="003E2D49"/>
    <w:rsid w:val="003E60E1"/>
    <w:rsid w:val="00400470"/>
    <w:rsid w:val="0044125D"/>
    <w:rsid w:val="0044163E"/>
    <w:rsid w:val="00445406"/>
    <w:rsid w:val="00504FDD"/>
    <w:rsid w:val="00525224"/>
    <w:rsid w:val="00552247"/>
    <w:rsid w:val="005777CF"/>
    <w:rsid w:val="005B2542"/>
    <w:rsid w:val="00676FB6"/>
    <w:rsid w:val="00681162"/>
    <w:rsid w:val="006840A7"/>
    <w:rsid w:val="00687C69"/>
    <w:rsid w:val="006D0F95"/>
    <w:rsid w:val="006E41DE"/>
    <w:rsid w:val="00702127"/>
    <w:rsid w:val="00732C57"/>
    <w:rsid w:val="00757FF8"/>
    <w:rsid w:val="0076115A"/>
    <w:rsid w:val="00763913"/>
    <w:rsid w:val="0078350D"/>
    <w:rsid w:val="00783643"/>
    <w:rsid w:val="007A34F4"/>
    <w:rsid w:val="007C19D9"/>
    <w:rsid w:val="007D3C12"/>
    <w:rsid w:val="007E1016"/>
    <w:rsid w:val="007E1338"/>
    <w:rsid w:val="007F28BC"/>
    <w:rsid w:val="007F38AB"/>
    <w:rsid w:val="00804EAF"/>
    <w:rsid w:val="008B77A1"/>
    <w:rsid w:val="008F3D98"/>
    <w:rsid w:val="008F4F4E"/>
    <w:rsid w:val="00905584"/>
    <w:rsid w:val="0090613E"/>
    <w:rsid w:val="00931133"/>
    <w:rsid w:val="00933A58"/>
    <w:rsid w:val="00972878"/>
    <w:rsid w:val="00991D7D"/>
    <w:rsid w:val="009F2ED0"/>
    <w:rsid w:val="00A03C95"/>
    <w:rsid w:val="00A27B1A"/>
    <w:rsid w:val="00A40871"/>
    <w:rsid w:val="00A424CE"/>
    <w:rsid w:val="00A622D0"/>
    <w:rsid w:val="00A95B17"/>
    <w:rsid w:val="00B2298A"/>
    <w:rsid w:val="00B266A2"/>
    <w:rsid w:val="00B6700D"/>
    <w:rsid w:val="00B734A6"/>
    <w:rsid w:val="00BA6AFD"/>
    <w:rsid w:val="00BD59C6"/>
    <w:rsid w:val="00C63276"/>
    <w:rsid w:val="00C72DAF"/>
    <w:rsid w:val="00C86A25"/>
    <w:rsid w:val="00C87402"/>
    <w:rsid w:val="00CA1680"/>
    <w:rsid w:val="00CA79EE"/>
    <w:rsid w:val="00CE025D"/>
    <w:rsid w:val="00D44CCB"/>
    <w:rsid w:val="00D56257"/>
    <w:rsid w:val="00E062FB"/>
    <w:rsid w:val="00E37558"/>
    <w:rsid w:val="00E67277"/>
    <w:rsid w:val="00E90AE0"/>
    <w:rsid w:val="00EF3BE5"/>
    <w:rsid w:val="00F208FC"/>
    <w:rsid w:val="00F37EF2"/>
    <w:rsid w:val="00F420D5"/>
    <w:rsid w:val="00F73862"/>
    <w:rsid w:val="00FB25B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2769">
      <o:colormenu v:ext="edit" fillcolor="none" strokecolor="none"/>
    </o:shapedefaults>
    <o:shapelayout v:ext="edit">
      <o:idmap v:ext="edit" data="1"/>
    </o:shapelayout>
  </w:shapeDefaults>
  <w:decimalSymbol w:val=","/>
  <w:listSeparator w:val=";"/>
  <w14:docId w14:val="76EFC508"/>
  <w15:docId w15:val="{1DF7D1F8-CEE8-41A7-A84F-F4EB0B8D9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D49"/>
    <w:rPr>
      <w:lang w:val="fr-FR" w:eastAsia="fr-FR"/>
    </w:rPr>
  </w:style>
  <w:style w:type="paragraph" w:styleId="Titre1">
    <w:name w:val="heading 1"/>
    <w:basedOn w:val="Normal"/>
    <w:next w:val="Normal"/>
    <w:link w:val="Titre1Car"/>
    <w:qFormat/>
    <w:rsid w:val="0032267E"/>
    <w:pPr>
      <w:widowControl w:val="0"/>
      <w:spacing w:before="480" w:after="1680"/>
      <w:ind w:left="142"/>
      <w:outlineLvl w:val="0"/>
    </w:pPr>
    <w:rPr>
      <w:rFonts w:ascii="Goudy Old Style ATT" w:hAnsi="Goudy Old Style ATT"/>
      <w:b/>
      <w:kern w:val="28"/>
      <w:sz w:val="72"/>
    </w:rPr>
  </w:style>
  <w:style w:type="paragraph" w:styleId="Titre2">
    <w:name w:val="heading 2"/>
    <w:basedOn w:val="Normal"/>
    <w:next w:val="Normal"/>
    <w:link w:val="Titre2Car"/>
    <w:qFormat/>
    <w:rsid w:val="0032267E"/>
    <w:pPr>
      <w:widowControl w:val="0"/>
      <w:shd w:val="pct20" w:color="auto" w:fill="auto"/>
      <w:spacing w:before="240" w:after="480"/>
      <w:ind w:left="709" w:hanging="709"/>
      <w:outlineLvl w:val="1"/>
    </w:pPr>
    <w:rPr>
      <w:b/>
      <w:caps/>
      <w:sz w:val="28"/>
    </w:rPr>
  </w:style>
  <w:style w:type="paragraph" w:styleId="Titre3">
    <w:name w:val="heading 3"/>
    <w:basedOn w:val="Normal"/>
    <w:next w:val="Normal"/>
    <w:link w:val="Titre3Car"/>
    <w:qFormat/>
    <w:rsid w:val="0032267E"/>
    <w:pPr>
      <w:widowControl w:val="0"/>
      <w:spacing w:before="240" w:after="60"/>
      <w:ind w:left="709" w:hanging="709"/>
      <w:outlineLvl w:val="2"/>
    </w:pPr>
    <w:rPr>
      <w:b/>
      <w:smallCaps/>
      <w:sz w:val="28"/>
    </w:rPr>
  </w:style>
  <w:style w:type="paragraph" w:styleId="Titre4">
    <w:name w:val="heading 4"/>
    <w:basedOn w:val="Normal"/>
    <w:next w:val="Normal"/>
    <w:link w:val="Titre4Car"/>
    <w:qFormat/>
    <w:rsid w:val="0032267E"/>
    <w:pPr>
      <w:widowControl w:val="0"/>
      <w:spacing w:before="120" w:after="120"/>
      <w:ind w:left="567" w:hanging="284"/>
      <w:outlineLvl w:val="3"/>
    </w:pPr>
    <w:rPr>
      <w:b/>
      <w:i/>
    </w:rPr>
  </w:style>
  <w:style w:type="paragraph" w:styleId="Titre5">
    <w:name w:val="heading 5"/>
    <w:basedOn w:val="Normal"/>
    <w:next w:val="Normal"/>
    <w:link w:val="Titre5Car"/>
    <w:qFormat/>
    <w:rsid w:val="0032267E"/>
    <w:pPr>
      <w:widowControl w:val="0"/>
      <w:spacing w:after="120"/>
      <w:ind w:left="567"/>
      <w:outlineLvl w:val="4"/>
    </w:pPr>
    <w:rPr>
      <w:b/>
    </w:rPr>
  </w:style>
  <w:style w:type="paragraph" w:styleId="Titre6">
    <w:name w:val="heading 6"/>
    <w:basedOn w:val="Normal"/>
    <w:next w:val="Normal"/>
    <w:link w:val="Titre6Car"/>
    <w:qFormat/>
    <w:rsid w:val="0032267E"/>
    <w:pPr>
      <w:widowControl w:val="0"/>
      <w:spacing w:before="240" w:after="60"/>
      <w:outlineLvl w:val="5"/>
    </w:pPr>
    <w:rPr>
      <w:rFonts w:ascii="Arial" w:hAnsi="Arial"/>
      <w:i/>
    </w:rPr>
  </w:style>
  <w:style w:type="paragraph" w:styleId="Titre7">
    <w:name w:val="heading 7"/>
    <w:basedOn w:val="Normal"/>
    <w:next w:val="Normal"/>
    <w:link w:val="Titre7Car"/>
    <w:qFormat/>
    <w:rsid w:val="0032267E"/>
    <w:pPr>
      <w:keepNext/>
      <w:jc w:val="center"/>
      <w:outlineLvl w:val="6"/>
    </w:pPr>
    <w:rPr>
      <w:b/>
      <w:color w:val="FF0000"/>
    </w:rPr>
  </w:style>
  <w:style w:type="paragraph" w:styleId="Titre8">
    <w:name w:val="heading 8"/>
    <w:basedOn w:val="Normal"/>
    <w:next w:val="Normal"/>
    <w:link w:val="Titre8Car"/>
    <w:qFormat/>
    <w:rsid w:val="0032267E"/>
    <w:pPr>
      <w:keepNext/>
      <w:jc w:val="center"/>
      <w:outlineLvl w:val="7"/>
    </w:pPr>
    <w:rPr>
      <w:b/>
      <w:snapToGrid w:val="0"/>
      <w:color w:val="000000"/>
      <w:sz w:val="18"/>
    </w:rPr>
  </w:style>
  <w:style w:type="paragraph" w:styleId="Titre9">
    <w:name w:val="heading 9"/>
    <w:basedOn w:val="Normal"/>
    <w:next w:val="Normal"/>
    <w:link w:val="Titre9Car"/>
    <w:qFormat/>
    <w:rsid w:val="0032267E"/>
    <w:pPr>
      <w:keepNext/>
      <w:jc w:val="center"/>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267E"/>
    <w:rPr>
      <w:rFonts w:ascii="Goudy Old Style ATT" w:hAnsi="Goudy Old Style ATT"/>
      <w:b/>
      <w:kern w:val="28"/>
      <w:sz w:val="72"/>
      <w:szCs w:val="22"/>
      <w:lang w:val="fr-FR"/>
    </w:rPr>
  </w:style>
  <w:style w:type="character" w:customStyle="1" w:styleId="Titre2Car">
    <w:name w:val="Titre 2 Car"/>
    <w:basedOn w:val="Policepardfaut"/>
    <w:link w:val="Titre2"/>
    <w:rsid w:val="0032267E"/>
    <w:rPr>
      <w:b/>
      <w:caps/>
      <w:sz w:val="28"/>
      <w:szCs w:val="22"/>
      <w:shd w:val="pct20" w:color="auto" w:fill="auto"/>
      <w:lang w:val="fr-FR"/>
    </w:rPr>
  </w:style>
  <w:style w:type="character" w:customStyle="1" w:styleId="Titre3Car">
    <w:name w:val="Titre 3 Car"/>
    <w:basedOn w:val="Policepardfaut"/>
    <w:link w:val="Titre3"/>
    <w:rsid w:val="0032267E"/>
    <w:rPr>
      <w:b/>
      <w:smallCaps/>
      <w:sz w:val="28"/>
      <w:szCs w:val="22"/>
      <w:lang w:val="fr-FR"/>
    </w:rPr>
  </w:style>
  <w:style w:type="character" w:customStyle="1" w:styleId="Titre4Car">
    <w:name w:val="Titre 4 Car"/>
    <w:basedOn w:val="Policepardfaut"/>
    <w:link w:val="Titre4"/>
    <w:rsid w:val="0032267E"/>
    <w:rPr>
      <w:b/>
      <w:i/>
      <w:sz w:val="22"/>
      <w:szCs w:val="22"/>
      <w:lang w:val="fr-FR"/>
    </w:rPr>
  </w:style>
  <w:style w:type="character" w:customStyle="1" w:styleId="Titre5Car">
    <w:name w:val="Titre 5 Car"/>
    <w:basedOn w:val="Policepardfaut"/>
    <w:link w:val="Titre5"/>
    <w:rsid w:val="0032267E"/>
    <w:rPr>
      <w:b/>
      <w:sz w:val="22"/>
      <w:szCs w:val="22"/>
      <w:lang w:val="fr-FR"/>
    </w:rPr>
  </w:style>
  <w:style w:type="character" w:customStyle="1" w:styleId="Titre6Car">
    <w:name w:val="Titre 6 Car"/>
    <w:basedOn w:val="Policepardfaut"/>
    <w:link w:val="Titre6"/>
    <w:rsid w:val="0032267E"/>
    <w:rPr>
      <w:rFonts w:ascii="Arial" w:hAnsi="Arial"/>
      <w:i/>
      <w:sz w:val="22"/>
      <w:szCs w:val="22"/>
      <w:lang w:val="fr-FR"/>
    </w:rPr>
  </w:style>
  <w:style w:type="character" w:customStyle="1" w:styleId="Titre7Car">
    <w:name w:val="Titre 7 Car"/>
    <w:basedOn w:val="Policepardfaut"/>
    <w:link w:val="Titre7"/>
    <w:rsid w:val="0032267E"/>
    <w:rPr>
      <w:b/>
      <w:color w:val="FF0000"/>
      <w:sz w:val="22"/>
      <w:szCs w:val="22"/>
      <w:lang w:val="fr-FR"/>
    </w:rPr>
  </w:style>
  <w:style w:type="character" w:customStyle="1" w:styleId="Titre8Car">
    <w:name w:val="Titre 8 Car"/>
    <w:basedOn w:val="Policepardfaut"/>
    <w:link w:val="Titre8"/>
    <w:rsid w:val="0032267E"/>
    <w:rPr>
      <w:b/>
      <w:snapToGrid w:val="0"/>
      <w:color w:val="000000"/>
      <w:sz w:val="18"/>
      <w:szCs w:val="22"/>
      <w:lang w:val="fr-FR" w:eastAsia="fr-FR"/>
    </w:rPr>
  </w:style>
  <w:style w:type="character" w:customStyle="1" w:styleId="Titre9Car">
    <w:name w:val="Titre 9 Car"/>
    <w:basedOn w:val="Policepardfaut"/>
    <w:link w:val="Titre9"/>
    <w:rsid w:val="0032267E"/>
    <w:rPr>
      <w:b/>
      <w:sz w:val="22"/>
      <w:szCs w:val="22"/>
      <w:lang w:val="fr-FR"/>
    </w:rPr>
  </w:style>
  <w:style w:type="paragraph" w:styleId="Lgende">
    <w:name w:val="caption"/>
    <w:basedOn w:val="Normal"/>
    <w:next w:val="Normal"/>
    <w:qFormat/>
    <w:rsid w:val="0032267E"/>
    <w:rPr>
      <w:b/>
      <w:bCs/>
    </w:rPr>
  </w:style>
  <w:style w:type="paragraph" w:styleId="Titre">
    <w:name w:val="Title"/>
    <w:basedOn w:val="Normal"/>
    <w:link w:val="TitreCar"/>
    <w:qFormat/>
    <w:rsid w:val="0032267E"/>
    <w:pPr>
      <w:jc w:val="center"/>
    </w:pPr>
    <w:rPr>
      <w:b/>
    </w:rPr>
  </w:style>
  <w:style w:type="character" w:customStyle="1" w:styleId="TitreCar">
    <w:name w:val="Titre Car"/>
    <w:basedOn w:val="Policepardfaut"/>
    <w:link w:val="Titre"/>
    <w:rsid w:val="0032267E"/>
    <w:rPr>
      <w:b/>
      <w:sz w:val="22"/>
      <w:szCs w:val="22"/>
      <w:lang w:val="fr-FR"/>
    </w:rPr>
  </w:style>
  <w:style w:type="paragraph" w:styleId="Sous-titre">
    <w:name w:val="Subtitle"/>
    <w:basedOn w:val="Normal"/>
    <w:link w:val="Sous-titreCar"/>
    <w:qFormat/>
    <w:rsid w:val="0032267E"/>
    <w:pPr>
      <w:spacing w:after="60"/>
      <w:jc w:val="center"/>
      <w:outlineLvl w:val="1"/>
    </w:pPr>
    <w:rPr>
      <w:rFonts w:ascii="Arial" w:hAnsi="Arial" w:cs="Arial"/>
      <w:sz w:val="24"/>
      <w:szCs w:val="24"/>
    </w:rPr>
  </w:style>
  <w:style w:type="character" w:customStyle="1" w:styleId="Sous-titreCar">
    <w:name w:val="Sous-titre Car"/>
    <w:basedOn w:val="Policepardfaut"/>
    <w:link w:val="Sous-titre"/>
    <w:rsid w:val="0032267E"/>
    <w:rPr>
      <w:rFonts w:ascii="Arial" w:hAnsi="Arial" w:cs="Arial"/>
      <w:sz w:val="24"/>
      <w:szCs w:val="24"/>
      <w:lang w:val="fr-FR"/>
    </w:rPr>
  </w:style>
  <w:style w:type="character" w:styleId="lev">
    <w:name w:val="Strong"/>
    <w:basedOn w:val="Policepardfaut"/>
    <w:qFormat/>
    <w:rsid w:val="0032267E"/>
    <w:rPr>
      <w:b/>
      <w:bCs/>
    </w:rPr>
  </w:style>
  <w:style w:type="character" w:styleId="Accentuation">
    <w:name w:val="Emphasis"/>
    <w:basedOn w:val="Policepardfaut"/>
    <w:qFormat/>
    <w:rsid w:val="0032267E"/>
    <w:rPr>
      <w:i/>
      <w:iCs/>
    </w:rPr>
  </w:style>
  <w:style w:type="paragraph" w:styleId="Paragraphedeliste">
    <w:name w:val="List Paragraph"/>
    <w:basedOn w:val="Normal"/>
    <w:uiPriority w:val="99"/>
    <w:qFormat/>
    <w:rsid w:val="0032267E"/>
    <w:pPr>
      <w:ind w:left="708"/>
    </w:pPr>
  </w:style>
  <w:style w:type="paragraph" w:customStyle="1" w:styleId="Notebas">
    <w:name w:val="Note_bas"/>
    <w:basedOn w:val="Notedebasdepage"/>
    <w:qFormat/>
    <w:rsid w:val="0032267E"/>
    <w:pPr>
      <w:jc w:val="both"/>
    </w:pPr>
    <w:rPr>
      <w:sz w:val="18"/>
      <w:szCs w:val="18"/>
    </w:rPr>
  </w:style>
  <w:style w:type="paragraph" w:styleId="Notedebasdepage">
    <w:name w:val="footnote text"/>
    <w:basedOn w:val="Normal"/>
    <w:link w:val="NotedebasdepageCar"/>
    <w:semiHidden/>
    <w:unhideWhenUsed/>
    <w:rsid w:val="0032267E"/>
  </w:style>
  <w:style w:type="character" w:customStyle="1" w:styleId="NotedebasdepageCar">
    <w:name w:val="Note de bas de page Car"/>
    <w:basedOn w:val="Policepardfaut"/>
    <w:link w:val="Notedebasdepage"/>
    <w:uiPriority w:val="99"/>
    <w:semiHidden/>
    <w:rsid w:val="0032267E"/>
    <w:rPr>
      <w:lang w:val="fr-FR"/>
    </w:rPr>
  </w:style>
  <w:style w:type="paragraph" w:customStyle="1" w:styleId="Notebaspage">
    <w:name w:val="Note_bas_page"/>
    <w:basedOn w:val="Notedebasdepage"/>
    <w:link w:val="NotebaspageCar"/>
    <w:qFormat/>
    <w:rsid w:val="0032267E"/>
    <w:pPr>
      <w:jc w:val="both"/>
    </w:pPr>
    <w:rPr>
      <w:sz w:val="18"/>
      <w:szCs w:val="18"/>
    </w:rPr>
  </w:style>
  <w:style w:type="character" w:customStyle="1" w:styleId="NotebaspageCar">
    <w:name w:val="Note_bas_page Car"/>
    <w:basedOn w:val="Policepardfaut"/>
    <w:link w:val="Notebaspage"/>
    <w:rsid w:val="0032267E"/>
    <w:rPr>
      <w:sz w:val="18"/>
      <w:szCs w:val="18"/>
      <w:lang w:val="fr-FR" w:eastAsia="fr-FR"/>
    </w:rPr>
  </w:style>
  <w:style w:type="paragraph" w:customStyle="1" w:styleId="Notbas">
    <w:name w:val="Not_bas"/>
    <w:basedOn w:val="Notedebasdepage"/>
    <w:qFormat/>
    <w:rsid w:val="0032267E"/>
    <w:pPr>
      <w:jc w:val="both"/>
    </w:pPr>
    <w:rPr>
      <w:sz w:val="18"/>
      <w:szCs w:val="18"/>
      <w:lang w:val="fr-BE"/>
    </w:rPr>
  </w:style>
  <w:style w:type="paragraph" w:customStyle="1" w:styleId="Indicmethodo">
    <w:name w:val="Indic_methodo"/>
    <w:basedOn w:val="Notedebasdepage"/>
    <w:link w:val="IndicmethodoCar"/>
    <w:qFormat/>
    <w:rsid w:val="0032267E"/>
    <w:pPr>
      <w:spacing w:line="280" w:lineRule="atLeast"/>
      <w:jc w:val="both"/>
    </w:pPr>
    <w:rPr>
      <w:rFonts w:ascii="Comic Sans MS" w:hAnsi="Comic Sans MS"/>
      <w:b/>
      <w:i/>
      <w:color w:val="365F91"/>
    </w:rPr>
  </w:style>
  <w:style w:type="character" w:customStyle="1" w:styleId="IndicmethodoCar">
    <w:name w:val="Indic_methodo Car"/>
    <w:basedOn w:val="Policepardfaut"/>
    <w:link w:val="Indicmethodo"/>
    <w:rsid w:val="0032267E"/>
    <w:rPr>
      <w:rFonts w:ascii="Comic Sans MS" w:hAnsi="Comic Sans MS"/>
      <w:b/>
      <w:i/>
      <w:color w:val="365F91"/>
      <w:lang w:val="fr-FR" w:eastAsia="fr-FR"/>
    </w:rPr>
  </w:style>
  <w:style w:type="paragraph" w:customStyle="1" w:styleId="Titretabgraph">
    <w:name w:val="Titre_tab_graph"/>
    <w:basedOn w:val="Normal"/>
    <w:link w:val="TitretabgraphCar"/>
    <w:qFormat/>
    <w:rsid w:val="0032267E"/>
    <w:pPr>
      <w:spacing w:line="280" w:lineRule="atLeast"/>
      <w:ind w:left="1701" w:hanging="1701"/>
      <w:jc w:val="both"/>
    </w:pPr>
    <w:rPr>
      <w:b/>
    </w:rPr>
  </w:style>
  <w:style w:type="character" w:customStyle="1" w:styleId="TitretabgraphCar">
    <w:name w:val="Titre_tab_graph Car"/>
    <w:basedOn w:val="Policepardfaut"/>
    <w:link w:val="Titretabgraph"/>
    <w:rsid w:val="0032267E"/>
    <w:rPr>
      <w:b/>
      <w:lang w:val="fr-FR" w:eastAsia="fr-FR"/>
    </w:rPr>
  </w:style>
  <w:style w:type="paragraph" w:customStyle="1" w:styleId="Chapitre">
    <w:name w:val="Chapitre"/>
    <w:basedOn w:val="Normal"/>
    <w:next w:val="Normal"/>
    <w:rsid w:val="003E2D49"/>
    <w:pPr>
      <w:numPr>
        <w:numId w:val="3"/>
      </w:numPr>
      <w:pBdr>
        <w:top w:val="single" w:sz="4" w:space="1" w:color="auto"/>
        <w:bottom w:val="single" w:sz="4" w:space="1" w:color="auto"/>
      </w:pBdr>
      <w:spacing w:before="240" w:after="360"/>
      <w:jc w:val="center"/>
      <w:outlineLvl w:val="0"/>
    </w:pPr>
    <w:rPr>
      <w:b/>
      <w:sz w:val="28"/>
    </w:rPr>
  </w:style>
  <w:style w:type="paragraph" w:customStyle="1" w:styleId="Article">
    <w:name w:val="Article"/>
    <w:basedOn w:val="Normal"/>
    <w:next w:val="Normal"/>
    <w:rsid w:val="003E2D49"/>
    <w:pPr>
      <w:spacing w:before="160" w:after="120"/>
      <w:jc w:val="both"/>
      <w:outlineLvl w:val="1"/>
    </w:pPr>
    <w:rPr>
      <w:b/>
    </w:rPr>
  </w:style>
  <w:style w:type="paragraph" w:customStyle="1" w:styleId="ArticleNiv1">
    <w:name w:val="Article_Niv1"/>
    <w:basedOn w:val="Normal"/>
    <w:next w:val="Normal"/>
    <w:rsid w:val="003E2D49"/>
    <w:pPr>
      <w:numPr>
        <w:ilvl w:val="2"/>
        <w:numId w:val="3"/>
      </w:numPr>
      <w:spacing w:before="120" w:after="120"/>
      <w:jc w:val="both"/>
    </w:pPr>
    <w:rPr>
      <w:u w:val="single"/>
    </w:rPr>
  </w:style>
  <w:style w:type="paragraph" w:customStyle="1" w:styleId="ArticleNiv2">
    <w:name w:val="Article_Niv2"/>
    <w:basedOn w:val="Normal"/>
    <w:next w:val="Normal"/>
    <w:rsid w:val="003E2D49"/>
    <w:pPr>
      <w:numPr>
        <w:ilvl w:val="3"/>
        <w:numId w:val="3"/>
      </w:numPr>
      <w:spacing w:before="120" w:after="120"/>
      <w:jc w:val="both"/>
    </w:pPr>
  </w:style>
  <w:style w:type="paragraph" w:customStyle="1" w:styleId="ArticleNiv3">
    <w:name w:val="Article_Niv3"/>
    <w:basedOn w:val="Normal"/>
    <w:next w:val="Normal"/>
    <w:rsid w:val="003E2D49"/>
    <w:pPr>
      <w:numPr>
        <w:ilvl w:val="4"/>
        <w:numId w:val="3"/>
      </w:numPr>
      <w:spacing w:before="40" w:after="80"/>
      <w:jc w:val="both"/>
    </w:pPr>
  </w:style>
  <w:style w:type="character" w:styleId="Appelnotedebasdep">
    <w:name w:val="footnote reference"/>
    <w:basedOn w:val="Policepardfaut"/>
    <w:semiHidden/>
    <w:rsid w:val="003E2D49"/>
    <w:rPr>
      <w:vertAlign w:val="superscript"/>
    </w:rPr>
  </w:style>
  <w:style w:type="paragraph" w:styleId="En-tte">
    <w:name w:val="header"/>
    <w:basedOn w:val="Normal"/>
    <w:link w:val="En-tteCar"/>
    <w:uiPriority w:val="99"/>
    <w:rsid w:val="003E2D49"/>
    <w:pPr>
      <w:tabs>
        <w:tab w:val="center" w:pos="4536"/>
        <w:tab w:val="right" w:pos="9072"/>
      </w:tabs>
    </w:pPr>
    <w:rPr>
      <w:lang w:val="fr-CA"/>
    </w:rPr>
  </w:style>
  <w:style w:type="character" w:customStyle="1" w:styleId="En-tteCar">
    <w:name w:val="En-tête Car"/>
    <w:basedOn w:val="Policepardfaut"/>
    <w:link w:val="En-tte"/>
    <w:uiPriority w:val="99"/>
    <w:rsid w:val="003E2D49"/>
    <w:rPr>
      <w:lang w:val="fr-CA" w:eastAsia="fr-FR"/>
    </w:rPr>
  </w:style>
  <w:style w:type="paragraph" w:styleId="Pieddepage">
    <w:name w:val="footer"/>
    <w:basedOn w:val="Normal"/>
    <w:link w:val="PieddepageCar"/>
    <w:uiPriority w:val="99"/>
    <w:rsid w:val="003E2D49"/>
    <w:pPr>
      <w:tabs>
        <w:tab w:val="center" w:pos="4536"/>
        <w:tab w:val="right" w:pos="9072"/>
      </w:tabs>
    </w:pPr>
    <w:rPr>
      <w:lang w:val="fr-CA"/>
    </w:rPr>
  </w:style>
  <w:style w:type="character" w:customStyle="1" w:styleId="PieddepageCar">
    <w:name w:val="Pied de page Car"/>
    <w:basedOn w:val="Policepardfaut"/>
    <w:link w:val="Pieddepage"/>
    <w:uiPriority w:val="99"/>
    <w:rsid w:val="003E2D49"/>
    <w:rPr>
      <w:lang w:val="fr-CA" w:eastAsia="fr-FR"/>
    </w:rPr>
  </w:style>
  <w:style w:type="character" w:styleId="Numrodepage">
    <w:name w:val="page number"/>
    <w:basedOn w:val="Policepardfaut"/>
    <w:semiHidden/>
    <w:rsid w:val="003E2D49"/>
  </w:style>
  <w:style w:type="paragraph" w:styleId="Corpsdetexte">
    <w:name w:val="Body Text"/>
    <w:basedOn w:val="Normal"/>
    <w:link w:val="CorpsdetexteCar"/>
    <w:semiHidden/>
    <w:rsid w:val="003E2D49"/>
    <w:pPr>
      <w:jc w:val="both"/>
    </w:pPr>
    <w:rPr>
      <w:rFonts w:ascii="Arial" w:hAnsi="Arial"/>
      <w:lang w:val="fr-CA"/>
    </w:rPr>
  </w:style>
  <w:style w:type="character" w:customStyle="1" w:styleId="CorpsdetexteCar">
    <w:name w:val="Corps de texte Car"/>
    <w:basedOn w:val="Policepardfaut"/>
    <w:link w:val="Corpsdetexte"/>
    <w:semiHidden/>
    <w:rsid w:val="003E2D49"/>
    <w:rPr>
      <w:rFonts w:ascii="Arial" w:hAnsi="Arial"/>
      <w:lang w:val="fr-CA" w:eastAsia="fr-FR"/>
    </w:rPr>
  </w:style>
  <w:style w:type="paragraph" w:styleId="Corpsdetexte2">
    <w:name w:val="Body Text 2"/>
    <w:basedOn w:val="Normal"/>
    <w:link w:val="Corpsdetexte2Car"/>
    <w:semiHidden/>
    <w:rsid w:val="003E2D49"/>
    <w:pPr>
      <w:jc w:val="both"/>
    </w:pPr>
    <w:rPr>
      <w:i/>
      <w:lang w:val="fr-CA"/>
    </w:rPr>
  </w:style>
  <w:style w:type="character" w:customStyle="1" w:styleId="Corpsdetexte2Car">
    <w:name w:val="Corps de texte 2 Car"/>
    <w:basedOn w:val="Policepardfaut"/>
    <w:link w:val="Corpsdetexte2"/>
    <w:semiHidden/>
    <w:rsid w:val="003E2D49"/>
    <w:rPr>
      <w:i/>
      <w:lang w:val="fr-CA" w:eastAsia="fr-FR"/>
    </w:rPr>
  </w:style>
  <w:style w:type="paragraph" w:styleId="TM1">
    <w:name w:val="toc 1"/>
    <w:basedOn w:val="Normal"/>
    <w:next w:val="Normal"/>
    <w:autoRedefine/>
    <w:uiPriority w:val="39"/>
    <w:qFormat/>
    <w:rsid w:val="003E2D49"/>
    <w:pPr>
      <w:spacing w:before="120" w:after="120"/>
      <w:jc w:val="both"/>
    </w:pPr>
    <w:rPr>
      <w:b/>
      <w:caps/>
    </w:rPr>
  </w:style>
  <w:style w:type="paragraph" w:styleId="TM2">
    <w:name w:val="toc 2"/>
    <w:basedOn w:val="Normal"/>
    <w:next w:val="Normal"/>
    <w:autoRedefine/>
    <w:uiPriority w:val="39"/>
    <w:qFormat/>
    <w:rsid w:val="003E2D49"/>
    <w:pPr>
      <w:spacing w:before="80" w:after="80"/>
      <w:ind w:left="200"/>
      <w:jc w:val="both"/>
    </w:pPr>
    <w:rPr>
      <w:smallCaps/>
    </w:rPr>
  </w:style>
  <w:style w:type="character" w:styleId="Lienhypertexte">
    <w:name w:val="Hyperlink"/>
    <w:basedOn w:val="Policepardfaut"/>
    <w:uiPriority w:val="99"/>
    <w:rsid w:val="003E2D49"/>
    <w:rPr>
      <w:color w:val="0000FF"/>
      <w:u w:val="single"/>
    </w:rPr>
  </w:style>
  <w:style w:type="paragraph" w:styleId="NormalWeb">
    <w:name w:val="Normal (Web)"/>
    <w:basedOn w:val="Normal"/>
    <w:uiPriority w:val="99"/>
    <w:semiHidden/>
    <w:unhideWhenUsed/>
    <w:rsid w:val="00783643"/>
    <w:pPr>
      <w:spacing w:before="100" w:beforeAutospacing="1" w:after="100" w:afterAutospacing="1"/>
    </w:pPr>
    <w:rPr>
      <w:sz w:val="24"/>
      <w:szCs w:val="24"/>
      <w:lang w:val="fr-BE" w:eastAsia="fr-BE"/>
    </w:rPr>
  </w:style>
  <w:style w:type="paragraph" w:styleId="Textedebulles">
    <w:name w:val="Balloon Text"/>
    <w:basedOn w:val="Normal"/>
    <w:link w:val="TextedebullesCar"/>
    <w:uiPriority w:val="99"/>
    <w:semiHidden/>
    <w:unhideWhenUsed/>
    <w:rsid w:val="005777CF"/>
    <w:rPr>
      <w:rFonts w:ascii="Tahoma" w:hAnsi="Tahoma" w:cs="Tahoma"/>
      <w:sz w:val="16"/>
      <w:szCs w:val="16"/>
    </w:rPr>
  </w:style>
  <w:style w:type="character" w:customStyle="1" w:styleId="TextedebullesCar">
    <w:name w:val="Texte de bulles Car"/>
    <w:basedOn w:val="Policepardfaut"/>
    <w:link w:val="Textedebulles"/>
    <w:uiPriority w:val="99"/>
    <w:semiHidden/>
    <w:rsid w:val="005777CF"/>
    <w:rPr>
      <w:rFonts w:ascii="Tahoma" w:hAnsi="Tahoma" w:cs="Tahoma"/>
      <w:sz w:val="16"/>
      <w:szCs w:val="16"/>
      <w:lang w:val="fr-FR" w:eastAsia="fr-FR"/>
    </w:rPr>
  </w:style>
  <w:style w:type="character" w:styleId="Mentionnonrsolue">
    <w:name w:val="Unresolved Mention"/>
    <w:basedOn w:val="Policepardfaut"/>
    <w:uiPriority w:val="99"/>
    <w:semiHidden/>
    <w:unhideWhenUsed/>
    <w:rsid w:val="000E30E5"/>
    <w:rPr>
      <w:color w:val="605E5C"/>
      <w:shd w:val="clear" w:color="auto" w:fill="E1DFDD"/>
    </w:rPr>
  </w:style>
  <w:style w:type="table" w:styleId="Grilledutableau">
    <w:name w:val="Table Grid"/>
    <w:basedOn w:val="TableauNormal"/>
    <w:uiPriority w:val="59"/>
    <w:rsid w:val="003D0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1D0368"/>
    <w:rPr>
      <w:sz w:val="16"/>
      <w:szCs w:val="16"/>
    </w:rPr>
  </w:style>
  <w:style w:type="paragraph" w:styleId="Commentaire">
    <w:name w:val="annotation text"/>
    <w:basedOn w:val="Normal"/>
    <w:link w:val="CommentaireCar"/>
    <w:uiPriority w:val="99"/>
    <w:semiHidden/>
    <w:unhideWhenUsed/>
    <w:rsid w:val="001D0368"/>
  </w:style>
  <w:style w:type="character" w:customStyle="1" w:styleId="CommentaireCar">
    <w:name w:val="Commentaire Car"/>
    <w:basedOn w:val="Policepardfaut"/>
    <w:link w:val="Commentaire"/>
    <w:uiPriority w:val="99"/>
    <w:semiHidden/>
    <w:rsid w:val="001D0368"/>
    <w:rPr>
      <w:lang w:val="fr-FR" w:eastAsia="fr-FR"/>
    </w:rPr>
  </w:style>
  <w:style w:type="paragraph" w:styleId="Objetducommentaire">
    <w:name w:val="annotation subject"/>
    <w:basedOn w:val="Commentaire"/>
    <w:next w:val="Commentaire"/>
    <w:link w:val="ObjetducommentaireCar"/>
    <w:uiPriority w:val="99"/>
    <w:semiHidden/>
    <w:unhideWhenUsed/>
    <w:rsid w:val="001D0368"/>
    <w:rPr>
      <w:b/>
      <w:bCs/>
    </w:rPr>
  </w:style>
  <w:style w:type="character" w:customStyle="1" w:styleId="ObjetducommentaireCar">
    <w:name w:val="Objet du commentaire Car"/>
    <w:basedOn w:val="CommentaireCar"/>
    <w:link w:val="Objetducommentaire"/>
    <w:uiPriority w:val="99"/>
    <w:semiHidden/>
    <w:rsid w:val="001D0368"/>
    <w:rPr>
      <w:b/>
      <w:bCs/>
      <w:lang w:val="fr-FR" w:eastAsia="fr-FR"/>
    </w:rPr>
  </w:style>
  <w:style w:type="character" w:customStyle="1" w:styleId="uv3um">
    <w:name w:val="uv3um"/>
    <w:basedOn w:val="Policepardfaut"/>
    <w:rsid w:val="001D0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40189">
      <w:bodyDiv w:val="1"/>
      <w:marLeft w:val="0"/>
      <w:marRight w:val="0"/>
      <w:marTop w:val="0"/>
      <w:marBottom w:val="0"/>
      <w:divBdr>
        <w:top w:val="none" w:sz="0" w:space="0" w:color="auto"/>
        <w:left w:val="none" w:sz="0" w:space="0" w:color="auto"/>
        <w:bottom w:val="none" w:sz="0" w:space="0" w:color="auto"/>
        <w:right w:val="none" w:sz="0" w:space="0" w:color="auto"/>
      </w:divBdr>
    </w:div>
    <w:div w:id="343632710">
      <w:bodyDiv w:val="1"/>
      <w:marLeft w:val="0"/>
      <w:marRight w:val="0"/>
      <w:marTop w:val="0"/>
      <w:marBottom w:val="0"/>
      <w:divBdr>
        <w:top w:val="none" w:sz="0" w:space="0" w:color="auto"/>
        <w:left w:val="none" w:sz="0" w:space="0" w:color="auto"/>
        <w:bottom w:val="none" w:sz="0" w:space="0" w:color="auto"/>
        <w:right w:val="none" w:sz="0" w:space="0" w:color="auto"/>
      </w:divBdr>
    </w:div>
    <w:div w:id="147136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www.esneux.be"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jean.gosseye@spw.wallonie.b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info@esneux.be" TargetMode="External"/><Relationship Id="rId25"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aywaille@spw.wallonie.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nature.forets.liege@spw.wallonie.be"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yperlink" Target="mailto:condroz.liegeois@gmail.com"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041F1-6148-4E51-ACC6-25B0BBDE8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3148</Words>
  <Characters>17318</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137096</dc:creator>
  <cp:lastModifiedBy>Stephanie Delvaux</cp:lastModifiedBy>
  <cp:revision>2</cp:revision>
  <cp:lastPrinted>2018-02-12T15:46:00Z</cp:lastPrinted>
  <dcterms:created xsi:type="dcterms:W3CDTF">2025-11-04T14:37:00Z</dcterms:created>
  <dcterms:modified xsi:type="dcterms:W3CDTF">2025-11-04T14:37:00Z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2023-01-23T12:40:13Z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2528919d-3f7f-4eca-b62a-b3334c973979</vt:lpwstr>
  </property>
  <property fmtid="{D5CDD505-2E9C-101B-9397-08002B2CF9AE}" pid="8" name="MSIP_Label_97a477d1-147d-4e34-b5e3-7b26d2f44870_ContentBits">
    <vt:lpwstr>0</vt:lpwstr>
  </property>
</Properties>
</file>