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A0510" w14:textId="79849C44" w:rsidR="002D108C" w:rsidRPr="002D108C" w:rsidRDefault="00703C88" w:rsidP="002D108C">
      <w:pPr>
        <w:rPr>
          <w:rFonts w:ascii="Garamond" w:hAnsi="Garamond"/>
          <w:b/>
          <w:bCs/>
        </w:rPr>
      </w:pPr>
      <w:r>
        <w:rPr>
          <w:rFonts w:ascii="Garamond" w:hAnsi="Garamond"/>
          <w:b/>
          <w:bCs/>
          <w:noProof/>
        </w:rPr>
        <mc:AlternateContent>
          <mc:Choice Requires="wps">
            <w:drawing>
              <wp:anchor distT="0" distB="0" distL="114300" distR="114300" simplePos="0" relativeHeight="251660288" behindDoc="0" locked="0" layoutInCell="1" allowOverlap="1" wp14:anchorId="2C40C493" wp14:editId="4197C7EC">
                <wp:simplePos x="0" y="0"/>
                <wp:positionH relativeFrom="page">
                  <wp:align>center</wp:align>
                </wp:positionH>
                <wp:positionV relativeFrom="paragraph">
                  <wp:posOffset>-266700</wp:posOffset>
                </wp:positionV>
                <wp:extent cx="6762750" cy="390525"/>
                <wp:effectExtent l="0" t="0" r="19050" b="28575"/>
                <wp:wrapNone/>
                <wp:docPr id="3" name="Rectangle : coins arrondis 3"/>
                <wp:cNvGraphicFramePr/>
                <a:graphic xmlns:a="http://schemas.openxmlformats.org/drawingml/2006/main">
                  <a:graphicData uri="http://schemas.microsoft.com/office/word/2010/wordprocessingShape">
                    <wps:wsp>
                      <wps:cNvSpPr/>
                      <wps:spPr>
                        <a:xfrm>
                          <a:off x="0" y="0"/>
                          <a:ext cx="6762750" cy="390525"/>
                        </a:xfrm>
                        <a:prstGeom prst="round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03959" w14:textId="210375C6" w:rsidR="002D108C" w:rsidRPr="00703C88" w:rsidRDefault="00496A6A" w:rsidP="00703C88">
                            <w:pPr>
                              <w:spacing w:after="0"/>
                              <w:jc w:val="center"/>
                              <w:rPr>
                                <w:b/>
                                <w:bCs/>
                                <w:sz w:val="32"/>
                                <w:szCs w:val="32"/>
                              </w:rPr>
                            </w:pPr>
                            <w:r w:rsidRPr="00496A6A">
                              <w:rPr>
                                <w:b/>
                                <w:bCs/>
                                <w:sz w:val="32"/>
                                <w:szCs w:val="32"/>
                              </w:rPr>
                              <w:t>UN RESPONSABLE D’EQUIPE VOIRIES</w:t>
                            </w:r>
                            <w:r w:rsidR="002D108C" w:rsidRPr="00703C88">
                              <w:rPr>
                                <w:b/>
                                <w:bCs/>
                                <w:sz w:val="32"/>
                                <w:szCs w:val="32"/>
                              </w:rPr>
                              <w:t xml:space="preserve"> (H/F/X)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40C493" id="Rectangle : coins arrondis 3" o:spid="_x0000_s1026" style="position:absolute;margin-left:0;margin-top:-21pt;width:532.5pt;height:30.75pt;z-index:2516602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" fillcolor="#099" strokecolor="#099" strokeweight="1pt">
                <v:stroke joinstyle="miter"/>
                <v:textbox>
                  <w:txbxContent>
                    <w:p w14:paraId="54003959" w14:textId="210375C6" w:rsidR="002D108C" w:rsidRPr="00703C88" w:rsidRDefault="00496A6A" w:rsidP="00703C88">
                      <w:pPr>
                        <w:spacing w:after="0"/>
                        <w:jc w:val="center"/>
                        <w:rPr>
                          <w:b/>
                          <w:bCs/>
                          <w:sz w:val="32"/>
                          <w:szCs w:val="32"/>
                        </w:rPr>
                      </w:pPr>
                      <w:r w:rsidRPr="00496A6A">
                        <w:rPr>
                          <w:b/>
                          <w:bCs/>
                          <w:sz w:val="32"/>
                          <w:szCs w:val="32"/>
                        </w:rPr>
                        <w:t>UN RESPONSABLE D’EQUIPE VOIRIES</w:t>
                      </w:r>
                      <w:r w:rsidR="002D108C" w:rsidRPr="00703C88">
                        <w:rPr>
                          <w:b/>
                          <w:bCs/>
                          <w:sz w:val="32"/>
                          <w:szCs w:val="32"/>
                        </w:rPr>
                        <w:t xml:space="preserve"> (H/F/X)</w:t>
                      </w:r>
                    </w:p>
                  </w:txbxContent>
                </v:textbox>
                <w10:wrap anchorx="page"/>
              </v:roundrect>
            </w:pict>
          </mc:Fallback>
        </mc:AlternateContent>
      </w:r>
      <w:r w:rsidR="002D6587">
        <w:rPr>
          <w:rFonts w:ascii="Garamond" w:hAnsi="Garamond"/>
          <w:b/>
          <w:bCs/>
          <w:noProof/>
        </w:rPr>
        <mc:AlternateContent>
          <mc:Choice Requires="wps">
            <w:drawing>
              <wp:anchor distT="0" distB="0" distL="114300" distR="114300" simplePos="0" relativeHeight="251659264" behindDoc="0" locked="0" layoutInCell="1" allowOverlap="1" wp14:anchorId="65350E09" wp14:editId="5AC8A6E5">
                <wp:simplePos x="0" y="0"/>
                <wp:positionH relativeFrom="column">
                  <wp:posOffset>401955</wp:posOffset>
                </wp:positionH>
                <wp:positionV relativeFrom="paragraph">
                  <wp:posOffset>-1552575</wp:posOffset>
                </wp:positionV>
                <wp:extent cx="3076575" cy="13906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3076575" cy="1390650"/>
                        </a:xfrm>
                        <a:prstGeom prst="rect">
                          <a:avLst/>
                        </a:prstGeom>
                        <a:noFill/>
                        <a:ln w="9525" cap="flat" cmpd="sng" algn="ctr">
                          <a:solidFill>
                            <a:srgbClr val="009999"/>
                          </a:solidFill>
                          <a:prstDash val="solid"/>
                          <a:round/>
                          <a:headEnd type="none" w="med" len="med"/>
                          <a:tailEnd type="none" w="med" len="med"/>
                        </a:ln>
                        <a:effectLst>
                          <a:softEdge rad="12700"/>
                        </a:effectLst>
                      </wps:spPr>
                      <wps:style>
                        <a:lnRef idx="0">
                          <a:scrgbClr r="0" g="0" b="0"/>
                        </a:lnRef>
                        <a:fillRef idx="0">
                          <a:scrgbClr r="0" g="0" b="0"/>
                        </a:fillRef>
                        <a:effectRef idx="0">
                          <a:scrgbClr r="0" g="0" b="0"/>
                        </a:effectRef>
                        <a:fontRef idx="minor">
                          <a:schemeClr val="accent6"/>
                        </a:fontRef>
                      </wps:style>
                      <wps:txbx>
                        <w:txbxContent>
                          <w:p w14:paraId="16B1CFF8" w14:textId="14C1E68B" w:rsidR="00FC5D3C" w:rsidRPr="00703C88" w:rsidRDefault="00FC5D3C" w:rsidP="00FC5D3C">
                            <w:pPr>
                              <w:jc w:val="center"/>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w:t>
                            </w:r>
                            <w:r w:rsidR="002D108C"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’ADMINISTRATION </w:t>
                            </w:r>
                            <w:r w:rsid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COMMUNALE </w:t>
                            </w: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D’ESNEUX RECRUTE….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50E09" id="Rectangle 2" o:spid="_x0000_s1027" style="position:absolute;margin-left:31.65pt;margin-top:-122.25pt;width:242.25pt;height:1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" filled="f" strokecolor="#099">
                <v:stroke joinstyle="round"/>
                <v:textbox>
                  <w:txbxContent>
                    <w:p w14:paraId="16B1CFF8" w14:textId="14C1E68B" w:rsidR="00FC5D3C" w:rsidRPr="00703C88" w:rsidRDefault="00FC5D3C" w:rsidP="00FC5D3C">
                      <w:pPr>
                        <w:jc w:val="center"/>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w:t>
                      </w:r>
                      <w:r w:rsidR="002D108C"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’ADMINISTRATION </w:t>
                      </w:r>
                      <w:r w:rsid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COMMUNALE </w:t>
                      </w:r>
                      <w:r w:rsidRPr="00703C88">
                        <w:rPr>
                          <w:b/>
                          <w:color w:val="009999"/>
                          <w:sz w:val="44"/>
                          <w:szCs w:val="4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D’ESNEUX RECRUTE….</w:t>
                      </w:r>
                    </w:p>
                  </w:txbxContent>
                </v:textbox>
              </v:rect>
            </w:pict>
          </mc:Fallback>
        </mc:AlternateContent>
      </w:r>
      <w:r w:rsidR="00810430">
        <w:rPr>
          <w:rFonts w:cstheme="minorHAnsi"/>
          <w:noProof/>
        </w:rPr>
        <w:drawing>
          <wp:anchor distT="0" distB="0" distL="114300" distR="114300" simplePos="0" relativeHeight="251661312" behindDoc="1" locked="0" layoutInCell="1" allowOverlap="1" wp14:anchorId="6E0547A2" wp14:editId="4DF6D370">
            <wp:simplePos x="0" y="0"/>
            <wp:positionH relativeFrom="column">
              <wp:posOffset>-398145</wp:posOffset>
            </wp:positionH>
            <wp:positionV relativeFrom="paragraph">
              <wp:posOffset>225425</wp:posOffset>
            </wp:positionV>
            <wp:extent cx="2705100" cy="83915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8">
                      <a:alphaModFix amt="7000"/>
                      <a:extLst>
                        <a:ext uri="{28A0092B-C50C-407E-A947-70E740481C1C}">
                          <a14:useLocalDpi xmlns:a14="http://schemas.microsoft.com/office/drawing/2010/main" val="0"/>
                        </a:ext>
                      </a:extLst>
                    </a:blip>
                    <a:srcRect l="41512" r="21699" b="8296"/>
                    <a:stretch/>
                  </pic:blipFill>
                  <pic:spPr bwMode="auto">
                    <a:xfrm>
                      <a:off x="0" y="0"/>
                      <a:ext cx="2705100" cy="839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2EFC3" w14:textId="2228DD43" w:rsidR="002D108C" w:rsidRPr="002D108C" w:rsidRDefault="002D108C" w:rsidP="002D108C">
      <w:pPr>
        <w:spacing w:after="0"/>
        <w:ind w:left="567" w:right="426"/>
        <w:jc w:val="both"/>
        <w:rPr>
          <w:rFonts w:cstheme="minorHAnsi"/>
        </w:rPr>
      </w:pPr>
      <w:r w:rsidRPr="002D108C">
        <w:rPr>
          <w:rFonts w:cstheme="minorHAnsi"/>
        </w:rPr>
        <w:t>Commune de 13.000 habitants, Esneux relève de nombreux défis, typiques de notre temps et des milieux semi-urbains. Ces défis constituent autant de moteurs qui nous poussent à innover tous les jours.</w:t>
      </w:r>
    </w:p>
    <w:p w14:paraId="35E764C6" w14:textId="1C59D9F0" w:rsidR="002D108C" w:rsidRDefault="002D108C" w:rsidP="002D108C">
      <w:pPr>
        <w:spacing w:after="0"/>
        <w:ind w:left="567" w:right="426"/>
        <w:jc w:val="both"/>
        <w:rPr>
          <w:rFonts w:cstheme="minorHAnsi"/>
        </w:rPr>
      </w:pPr>
      <w:r w:rsidRPr="002D108C">
        <w:rPr>
          <w:rFonts w:cstheme="minorHAnsi"/>
        </w:rPr>
        <w:t xml:space="preserve">Dans tous les </w:t>
      </w:r>
      <w:r w:rsidR="00810430" w:rsidRPr="002D108C">
        <w:rPr>
          <w:rFonts w:cstheme="minorHAnsi"/>
        </w:rPr>
        <w:t>domaines :</w:t>
      </w:r>
      <w:r w:rsidRPr="002D108C">
        <w:rPr>
          <w:rFonts w:cstheme="minorHAnsi"/>
        </w:rPr>
        <w:t xml:space="preserve"> services aux citoyens, propreté, écoles, démarches administratives, sécurité, culture, urbanisme, espaces verts, sport, trottoirs et voiries, éclairage public. </w:t>
      </w:r>
    </w:p>
    <w:p w14:paraId="0E04EA67" w14:textId="156E6568" w:rsidR="002D108C" w:rsidRPr="002D108C" w:rsidRDefault="002D108C" w:rsidP="002D108C">
      <w:pPr>
        <w:spacing w:after="0"/>
        <w:ind w:left="567" w:right="426"/>
        <w:jc w:val="both"/>
        <w:rPr>
          <w:rFonts w:cstheme="minorHAnsi"/>
        </w:rPr>
      </w:pPr>
      <w:r w:rsidRPr="002D108C">
        <w:rPr>
          <w:rFonts w:cstheme="minorHAnsi"/>
        </w:rPr>
        <w:t xml:space="preserve">Pour mener à bien ces projets, nous recherchons régulièrement des collaborateurs compétents, motivés et enthousiastes. </w:t>
      </w:r>
    </w:p>
    <w:p w14:paraId="7ABE8D46" w14:textId="21EA1E1F" w:rsidR="002D108C" w:rsidRDefault="002D108C" w:rsidP="002D108C">
      <w:pPr>
        <w:spacing w:after="0"/>
        <w:ind w:left="567" w:right="426"/>
        <w:jc w:val="both"/>
        <w:rPr>
          <w:rFonts w:cstheme="minorHAnsi"/>
        </w:rPr>
      </w:pPr>
      <w:bookmarkStart w:id="0" w:name="_Hlk147401833"/>
      <w:bookmarkEnd w:id="0"/>
      <w:r w:rsidRPr="002D108C">
        <w:rPr>
          <w:rFonts w:cstheme="minorHAnsi"/>
        </w:rPr>
        <w:t xml:space="preserve">Vous partagez notre sens du service et de l’intérêt </w:t>
      </w:r>
      <w:r w:rsidR="002D6587" w:rsidRPr="002D108C">
        <w:rPr>
          <w:rFonts w:cstheme="minorHAnsi"/>
        </w:rPr>
        <w:t>général ?</w:t>
      </w:r>
      <w:r w:rsidRPr="002D108C">
        <w:rPr>
          <w:rFonts w:cstheme="minorHAnsi"/>
        </w:rPr>
        <w:t xml:space="preserve"> Rejoignez-</w:t>
      </w:r>
      <w:r w:rsidR="002D6587" w:rsidRPr="002D108C">
        <w:rPr>
          <w:rFonts w:cstheme="minorHAnsi"/>
        </w:rPr>
        <w:t>nous !</w:t>
      </w:r>
    </w:p>
    <w:p w14:paraId="2D9250B9" w14:textId="612F8B4B" w:rsidR="00665444" w:rsidRDefault="00665444" w:rsidP="002D108C">
      <w:pPr>
        <w:spacing w:after="0"/>
        <w:ind w:left="567" w:right="426"/>
        <w:jc w:val="both"/>
        <w:rPr>
          <w:rFonts w:cstheme="minorHAnsi"/>
        </w:rPr>
      </w:pPr>
    </w:p>
    <w:p w14:paraId="77FF9E06" w14:textId="157F5BD7" w:rsidR="00665444" w:rsidRPr="00665444" w:rsidRDefault="00665444" w:rsidP="00665444">
      <w:pPr>
        <w:pStyle w:val="Paragraphedeliste"/>
        <w:ind w:left="567"/>
        <w:jc w:val="both"/>
        <w:rPr>
          <w:rFonts w:cstheme="minorHAnsi"/>
          <w:b/>
          <w:color w:val="009999"/>
          <w:u w:val="single"/>
        </w:rPr>
      </w:pPr>
      <w:r w:rsidRPr="00665444">
        <w:rPr>
          <w:rFonts w:cstheme="minorHAnsi"/>
          <w:b/>
          <w:color w:val="009999"/>
          <w:u w:val="single"/>
        </w:rPr>
        <w:t>Descriptif de fonction</w:t>
      </w:r>
    </w:p>
    <w:p w14:paraId="523D5FB8" w14:textId="77777777" w:rsidR="00496A6A" w:rsidRPr="00496A6A" w:rsidRDefault="00496A6A" w:rsidP="00E279B3">
      <w:pPr>
        <w:spacing w:after="0"/>
        <w:ind w:left="567" w:right="426"/>
        <w:jc w:val="both"/>
        <w:rPr>
          <w:rFonts w:cstheme="minorHAnsi"/>
        </w:rPr>
      </w:pPr>
      <w:r w:rsidRPr="00496A6A">
        <w:rPr>
          <w:rFonts w:cstheme="minorHAnsi"/>
        </w:rPr>
        <w:t>Sous l’autorité hiérarchique du Chef des Travaux (qui rassemble les différentes équipes techniques de l’atelier communal), la personne recrutée (h/f) assurera la fonction de responsable de l’équipe voiries (+/- 6 personnes) avec laquelle il met en œuvre la rénovation, le réaménagement, la mise aux normes, l’adaptation et l’entretien du réseau communal voyer (chaussées, trottoirs, égouttage, …).</w:t>
      </w:r>
    </w:p>
    <w:p w14:paraId="7E6D5366" w14:textId="77777777" w:rsidR="00496A6A" w:rsidRPr="007E3F90" w:rsidRDefault="00496A6A" w:rsidP="00136598">
      <w:pPr>
        <w:spacing w:after="0"/>
        <w:ind w:right="426"/>
        <w:rPr>
          <w:rFonts w:cstheme="minorHAnsi"/>
        </w:rPr>
      </w:pPr>
    </w:p>
    <w:p w14:paraId="2571F14E" w14:textId="10EADABB" w:rsidR="00951504" w:rsidRPr="00665444" w:rsidRDefault="00665444" w:rsidP="00665444">
      <w:pPr>
        <w:pStyle w:val="Paragraphedeliste"/>
        <w:ind w:left="567"/>
        <w:jc w:val="both"/>
        <w:rPr>
          <w:rFonts w:cstheme="minorHAnsi"/>
          <w:b/>
          <w:color w:val="009999"/>
          <w:u w:val="single"/>
        </w:rPr>
      </w:pPr>
      <w:r w:rsidRPr="00665444">
        <w:rPr>
          <w:rFonts w:cstheme="minorHAnsi"/>
          <w:b/>
          <w:color w:val="009999"/>
          <w:u w:val="single"/>
        </w:rPr>
        <w:t>Tâches de la fonction</w:t>
      </w:r>
    </w:p>
    <w:p w14:paraId="1A107CFB" w14:textId="77777777" w:rsidR="00951504" w:rsidRPr="007E3F90" w:rsidRDefault="00951504" w:rsidP="00FD1716">
      <w:pPr>
        <w:pStyle w:val="Paragraphedeliste"/>
        <w:spacing w:after="0"/>
        <w:ind w:left="567"/>
        <w:jc w:val="both"/>
        <w:rPr>
          <w:rFonts w:cstheme="minorHAnsi"/>
          <w:b/>
          <w:u w:val="single"/>
        </w:rPr>
      </w:pPr>
    </w:p>
    <w:p w14:paraId="419CBD2E"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Réaliser dans les règles de l’art les travaux d’entretien, de réparation, d’adaptation ou de création de trottoirs, de chaussées en enrobé hydrocarboné et en béton, en pavés béton et/ou pierre, de tronçons d’égouttage ;</w:t>
      </w:r>
    </w:p>
    <w:p w14:paraId="35126FCB"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Placer les avaloirs et tout type d’égouttage ;</w:t>
      </w:r>
    </w:p>
    <w:p w14:paraId="1F578FAC"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Réparer les nids-de-poule et les défauts dans les chaussées à l’aide d’enrobé à froid et à chaud.</w:t>
      </w:r>
    </w:p>
    <w:p w14:paraId="7D2F738D" w14:textId="77777777" w:rsidR="00496A6A" w:rsidRPr="00496A6A" w:rsidRDefault="00496A6A" w:rsidP="00496A6A">
      <w:pPr>
        <w:pStyle w:val="Paragraphedeliste"/>
        <w:ind w:right="709"/>
        <w:jc w:val="both"/>
        <w:rPr>
          <w:rFonts w:cstheme="minorHAnsi"/>
        </w:rPr>
      </w:pPr>
    </w:p>
    <w:p w14:paraId="2070DFA9" w14:textId="77777777" w:rsidR="00496A6A" w:rsidRPr="00496A6A" w:rsidRDefault="00496A6A" w:rsidP="00496A6A">
      <w:pPr>
        <w:pStyle w:val="Paragraphedeliste"/>
        <w:ind w:right="709"/>
        <w:jc w:val="both"/>
        <w:rPr>
          <w:rFonts w:cstheme="minorHAnsi"/>
        </w:rPr>
      </w:pPr>
      <w:r w:rsidRPr="00496A6A">
        <w:rPr>
          <w:rFonts w:cstheme="minorHAnsi"/>
        </w:rPr>
        <w:t>MISSIONS COMPLEMENTAIRES</w:t>
      </w:r>
    </w:p>
    <w:p w14:paraId="25411E8D" w14:textId="77777777" w:rsidR="00496A6A" w:rsidRPr="00496A6A" w:rsidRDefault="00496A6A" w:rsidP="00E279B3">
      <w:pPr>
        <w:pStyle w:val="Paragraphedeliste"/>
        <w:spacing w:after="0"/>
        <w:ind w:right="709"/>
        <w:jc w:val="both"/>
        <w:rPr>
          <w:rFonts w:cstheme="minorHAnsi"/>
        </w:rPr>
      </w:pPr>
    </w:p>
    <w:p w14:paraId="4E3DDDFD" w14:textId="77777777" w:rsidR="00496A6A" w:rsidRPr="00E279B3" w:rsidRDefault="00496A6A" w:rsidP="00E279B3">
      <w:pPr>
        <w:ind w:right="709"/>
        <w:jc w:val="both"/>
        <w:rPr>
          <w:rFonts w:cstheme="minorHAnsi"/>
        </w:rPr>
      </w:pPr>
      <w:r w:rsidRPr="00E279B3">
        <w:rPr>
          <w:rFonts w:cstheme="minorHAnsi"/>
        </w:rPr>
        <w:t>La personne recrutée sera amenée en priorité à (liste non-exhaustive) :</w:t>
      </w:r>
    </w:p>
    <w:p w14:paraId="367A19CA"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Organiser le travail de l'équipe</w:t>
      </w:r>
    </w:p>
    <w:p w14:paraId="053C1CEC"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Etablir une estimation du temps et du matériel nécessaire aux interventions demandées</w:t>
      </w:r>
    </w:p>
    <w:p w14:paraId="6E2E4899"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Déterminer le déroulement des opérations nécessaires à la réalisation des interventions de l'équipe ainsi que les moyens matériels et humains nécessaires à leurs réalisations</w:t>
      </w:r>
    </w:p>
    <w:p w14:paraId="00A3FEA3"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Superviser le fonctionnement des membres de l'équipe au quotidien et assurer la réalisation de tâches administratives comme par exemple, l’établissement des bons de commande de fournitures pour les chantiers exécutés par l’équipe ou la planification d’intervention avec les entreprises sous-traitantes</w:t>
      </w:r>
    </w:p>
    <w:p w14:paraId="1703FC82" w14:textId="17F9A887" w:rsidR="00E279B3" w:rsidRPr="00136598" w:rsidRDefault="00496A6A" w:rsidP="00136598">
      <w:pPr>
        <w:pStyle w:val="Paragraphedeliste"/>
        <w:numPr>
          <w:ilvl w:val="0"/>
          <w:numId w:val="13"/>
        </w:numPr>
        <w:ind w:left="993" w:right="709" w:hanging="426"/>
        <w:jc w:val="both"/>
        <w:rPr>
          <w:rFonts w:cstheme="minorHAnsi"/>
        </w:rPr>
      </w:pPr>
      <w:r w:rsidRPr="00496A6A">
        <w:rPr>
          <w:rFonts w:cstheme="minorHAnsi"/>
        </w:rPr>
        <w:t>Contrôler le travail et diriger les interventions de l'équipe sur le terrain, dont le respect de la signalisation sur les chantiers temporaires et mobiles</w:t>
      </w:r>
    </w:p>
    <w:p w14:paraId="0DBDFC39" w14:textId="351DD6C2" w:rsidR="00136598" w:rsidRDefault="00496A6A" w:rsidP="00496A6A">
      <w:pPr>
        <w:pStyle w:val="Paragraphedeliste"/>
        <w:numPr>
          <w:ilvl w:val="0"/>
          <w:numId w:val="13"/>
        </w:numPr>
        <w:ind w:left="993" w:right="709" w:hanging="426"/>
        <w:jc w:val="both"/>
        <w:rPr>
          <w:rFonts w:cstheme="minorHAnsi"/>
        </w:rPr>
      </w:pPr>
      <w:r w:rsidRPr="00496A6A">
        <w:rPr>
          <w:rFonts w:cstheme="minorHAnsi"/>
        </w:rPr>
        <w:t>Gérer les déchets de construction des chantiers de l’équipe</w:t>
      </w:r>
    </w:p>
    <w:p w14:paraId="54C49230" w14:textId="77777777" w:rsidR="00136598" w:rsidRDefault="00136598">
      <w:pPr>
        <w:rPr>
          <w:rFonts w:cstheme="minorHAnsi"/>
        </w:rPr>
      </w:pPr>
      <w:r>
        <w:rPr>
          <w:rFonts w:cstheme="minorHAnsi"/>
        </w:rPr>
        <w:br w:type="page"/>
      </w:r>
    </w:p>
    <w:p w14:paraId="4C81C127" w14:textId="6D8DF94A"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lastRenderedPageBreak/>
        <w:t>Gérer les risques physiques et psychosociaux liés aux activités de l'équipe :</w:t>
      </w:r>
    </w:p>
    <w:p w14:paraId="28DBDE55" w14:textId="5C4BEF3F" w:rsidR="00496A6A" w:rsidRPr="00496A6A" w:rsidRDefault="00496A6A" w:rsidP="00496A6A">
      <w:pPr>
        <w:pStyle w:val="Paragraphedeliste"/>
        <w:ind w:right="709"/>
        <w:jc w:val="both"/>
        <w:rPr>
          <w:rFonts w:cstheme="minorHAnsi"/>
        </w:rPr>
      </w:pPr>
    </w:p>
    <w:p w14:paraId="15ED26EB" w14:textId="36BAA73A" w:rsidR="00496A6A" w:rsidRPr="00496A6A" w:rsidRDefault="00496A6A" w:rsidP="00496A6A">
      <w:pPr>
        <w:pStyle w:val="Paragraphedeliste"/>
        <w:numPr>
          <w:ilvl w:val="1"/>
          <w:numId w:val="13"/>
        </w:numPr>
        <w:ind w:right="709"/>
        <w:jc w:val="both"/>
        <w:rPr>
          <w:rFonts w:cstheme="minorHAnsi"/>
        </w:rPr>
      </w:pPr>
      <w:r w:rsidRPr="00496A6A">
        <w:rPr>
          <w:rFonts w:cstheme="minorHAnsi"/>
        </w:rPr>
        <w:t>Objectiver les faits dans les situations conflictuelles au sein de l'équipe</w:t>
      </w:r>
    </w:p>
    <w:p w14:paraId="45FAB626" w14:textId="79426388" w:rsidR="00496A6A" w:rsidRPr="00496A6A" w:rsidRDefault="00496A6A" w:rsidP="00496A6A">
      <w:pPr>
        <w:pStyle w:val="Paragraphedeliste"/>
        <w:numPr>
          <w:ilvl w:val="1"/>
          <w:numId w:val="13"/>
        </w:numPr>
        <w:ind w:right="709"/>
        <w:jc w:val="both"/>
        <w:rPr>
          <w:rFonts w:cstheme="minorHAnsi"/>
        </w:rPr>
      </w:pPr>
      <w:r w:rsidRPr="00496A6A">
        <w:rPr>
          <w:rFonts w:cstheme="minorHAnsi"/>
        </w:rPr>
        <w:t>Attirer l'attention de son N+1 sur les points importants et risques directement liés aux activités quotidiennes de l'équipe</w:t>
      </w:r>
    </w:p>
    <w:p w14:paraId="3E2AB329" w14:textId="413659D6" w:rsidR="00496A6A" w:rsidRPr="00496A6A" w:rsidRDefault="00496A6A" w:rsidP="00496A6A">
      <w:pPr>
        <w:pStyle w:val="Paragraphedeliste"/>
        <w:numPr>
          <w:ilvl w:val="1"/>
          <w:numId w:val="13"/>
        </w:numPr>
        <w:ind w:right="709"/>
        <w:jc w:val="both"/>
        <w:rPr>
          <w:rFonts w:cstheme="minorHAnsi"/>
        </w:rPr>
      </w:pPr>
      <w:r w:rsidRPr="00496A6A">
        <w:rPr>
          <w:rFonts w:cstheme="minorHAnsi"/>
        </w:rPr>
        <w:t>Faire respecter le cadre (règlement de travail, congés, horaires, etc.) et la réglementation dans l'exécution des activités quotidiennes notamment les règles en matière de sécurité et hygiène</w:t>
      </w:r>
    </w:p>
    <w:p w14:paraId="07280031" w14:textId="7DA1809F" w:rsidR="00496A6A" w:rsidRPr="00496A6A" w:rsidRDefault="00496A6A" w:rsidP="00496A6A">
      <w:pPr>
        <w:pStyle w:val="Paragraphedeliste"/>
        <w:numPr>
          <w:ilvl w:val="1"/>
          <w:numId w:val="13"/>
        </w:numPr>
        <w:ind w:right="709"/>
        <w:jc w:val="both"/>
        <w:rPr>
          <w:rFonts w:cstheme="minorHAnsi"/>
        </w:rPr>
      </w:pPr>
      <w:r w:rsidRPr="00496A6A">
        <w:rPr>
          <w:rFonts w:cstheme="minorHAnsi"/>
        </w:rPr>
        <w:t>Inspirer confiance aux membres de l'équipe en établissant des relations de travail qualitatives et professionnelles</w:t>
      </w:r>
    </w:p>
    <w:p w14:paraId="249C188A" w14:textId="5D435DD2" w:rsidR="00496A6A" w:rsidRPr="00496A6A" w:rsidRDefault="00136598" w:rsidP="00496A6A">
      <w:pPr>
        <w:pStyle w:val="Paragraphedeliste"/>
        <w:numPr>
          <w:ilvl w:val="1"/>
          <w:numId w:val="13"/>
        </w:numPr>
        <w:ind w:right="709"/>
        <w:jc w:val="both"/>
        <w:rPr>
          <w:rFonts w:cstheme="minorHAnsi"/>
        </w:rPr>
      </w:pPr>
      <w:r>
        <w:rPr>
          <w:rFonts w:cstheme="minorHAnsi"/>
          <w:noProof/>
        </w:rPr>
        <w:drawing>
          <wp:anchor distT="0" distB="0" distL="114300" distR="114300" simplePos="0" relativeHeight="251663360" behindDoc="1" locked="0" layoutInCell="1" allowOverlap="1" wp14:anchorId="1393576C" wp14:editId="6FA292B6">
            <wp:simplePos x="0" y="0"/>
            <wp:positionH relativeFrom="column">
              <wp:posOffset>-340995</wp:posOffset>
            </wp:positionH>
            <wp:positionV relativeFrom="paragraph">
              <wp:posOffset>8890</wp:posOffset>
            </wp:positionV>
            <wp:extent cx="2707005" cy="8394700"/>
            <wp:effectExtent l="0" t="0" r="0" b="63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8394700"/>
                    </a:xfrm>
                    <a:prstGeom prst="rect">
                      <a:avLst/>
                    </a:prstGeom>
                    <a:noFill/>
                  </pic:spPr>
                </pic:pic>
              </a:graphicData>
            </a:graphic>
            <wp14:sizeRelH relativeFrom="page">
              <wp14:pctWidth>0</wp14:pctWidth>
            </wp14:sizeRelH>
            <wp14:sizeRelV relativeFrom="page">
              <wp14:pctHeight>0</wp14:pctHeight>
            </wp14:sizeRelV>
          </wp:anchor>
        </w:drawing>
      </w:r>
      <w:r w:rsidR="00496A6A" w:rsidRPr="00496A6A">
        <w:rPr>
          <w:rFonts w:cstheme="minorHAnsi"/>
        </w:rPr>
        <w:t>S'affirmer face aux profils problématiques ou difficiles</w:t>
      </w:r>
    </w:p>
    <w:p w14:paraId="13663D94" w14:textId="78793717" w:rsidR="00496A6A" w:rsidRPr="00496A6A" w:rsidRDefault="00496A6A" w:rsidP="00496A6A">
      <w:pPr>
        <w:pStyle w:val="Paragraphedeliste"/>
        <w:numPr>
          <w:ilvl w:val="1"/>
          <w:numId w:val="13"/>
        </w:numPr>
        <w:ind w:right="709"/>
        <w:jc w:val="both"/>
        <w:rPr>
          <w:rFonts w:cstheme="minorHAnsi"/>
        </w:rPr>
      </w:pPr>
      <w:r w:rsidRPr="00496A6A">
        <w:rPr>
          <w:rFonts w:cstheme="minorHAnsi"/>
        </w:rPr>
        <w:t>Réunir les membres de l'équipe pour échanger les informations et se tenir au courant de l'état d'avancement des missions et des besoins</w:t>
      </w:r>
    </w:p>
    <w:p w14:paraId="54550944" w14:textId="77777777" w:rsidR="00496A6A" w:rsidRPr="00496A6A" w:rsidRDefault="00496A6A" w:rsidP="00496A6A">
      <w:pPr>
        <w:pStyle w:val="Paragraphedeliste"/>
        <w:numPr>
          <w:ilvl w:val="1"/>
          <w:numId w:val="13"/>
        </w:numPr>
        <w:ind w:right="709"/>
        <w:jc w:val="both"/>
        <w:rPr>
          <w:rFonts w:cstheme="minorHAnsi"/>
        </w:rPr>
      </w:pPr>
      <w:r w:rsidRPr="00496A6A">
        <w:rPr>
          <w:rFonts w:cstheme="minorHAnsi"/>
        </w:rPr>
        <w:t>Encourager les membres de l'équipe à persévérer dans la réalisation de leur travail en vue d'atteindre les objectifs collectifs et individuels</w:t>
      </w:r>
    </w:p>
    <w:p w14:paraId="5D515FE0"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Participer à la conception des solutions techniques à mettre en œuvre, en collaboration avec le responsable du Dépôt communal et la ligne hiérarchique,</w:t>
      </w:r>
    </w:p>
    <w:p w14:paraId="15D7FCFA"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Collaborer avec les autres corps de métier de la Commune d’Esneux</w:t>
      </w:r>
    </w:p>
    <w:p w14:paraId="1A10CC2E"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Faire des feed-back adéquats aux supérieurs hiérarchiques</w:t>
      </w:r>
    </w:p>
    <w:p w14:paraId="1175AD85"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Assurer l’entretien du matériel mis à disposition</w:t>
      </w:r>
    </w:p>
    <w:p w14:paraId="6A8E929E"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Conduire et manœuvrer le véhicule du service mis à disposition</w:t>
      </w:r>
    </w:p>
    <w:p w14:paraId="7A9BA64A" w14:textId="77777777" w:rsidR="00496A6A" w:rsidRPr="00496A6A" w:rsidRDefault="00496A6A" w:rsidP="00496A6A">
      <w:pPr>
        <w:pStyle w:val="Paragraphedeliste"/>
        <w:numPr>
          <w:ilvl w:val="0"/>
          <w:numId w:val="13"/>
        </w:numPr>
        <w:ind w:left="993" w:right="709" w:hanging="426"/>
        <w:jc w:val="both"/>
        <w:rPr>
          <w:rFonts w:cstheme="minorHAnsi"/>
        </w:rPr>
      </w:pPr>
      <w:r w:rsidRPr="00496A6A">
        <w:rPr>
          <w:rFonts w:cstheme="minorHAnsi"/>
        </w:rPr>
        <w:t>Participer au service de garde du service des travaux (1 semaine/mois)</w:t>
      </w:r>
    </w:p>
    <w:p w14:paraId="2FCEFAF4" w14:textId="7F02354A" w:rsidR="00810430" w:rsidRDefault="00496A6A" w:rsidP="00E279B3">
      <w:pPr>
        <w:pStyle w:val="Paragraphedeliste"/>
        <w:numPr>
          <w:ilvl w:val="0"/>
          <w:numId w:val="13"/>
        </w:numPr>
        <w:ind w:left="993" w:right="709" w:hanging="426"/>
        <w:jc w:val="both"/>
        <w:rPr>
          <w:rFonts w:cstheme="minorHAnsi"/>
        </w:rPr>
      </w:pPr>
      <w:r w:rsidRPr="00496A6A">
        <w:rPr>
          <w:rFonts w:cstheme="minorHAnsi"/>
        </w:rPr>
        <w:t>Participer à des réunions de chantier (sous-traitance)</w:t>
      </w:r>
    </w:p>
    <w:p w14:paraId="12C359D0" w14:textId="77777777" w:rsidR="00E279B3" w:rsidRPr="00E279B3" w:rsidRDefault="00E279B3" w:rsidP="00E279B3">
      <w:pPr>
        <w:pStyle w:val="Paragraphedeliste"/>
        <w:ind w:left="993" w:right="709"/>
        <w:jc w:val="both"/>
        <w:rPr>
          <w:rFonts w:cstheme="minorHAnsi"/>
        </w:rPr>
      </w:pPr>
    </w:p>
    <w:p w14:paraId="64110B2B" w14:textId="75AD4F58" w:rsidR="00A36AB4" w:rsidRDefault="00A50110" w:rsidP="00FD1716">
      <w:pPr>
        <w:pStyle w:val="Paragraphedeliste"/>
        <w:spacing w:after="0"/>
        <w:ind w:left="567"/>
        <w:jc w:val="both"/>
        <w:rPr>
          <w:rFonts w:cstheme="minorHAnsi"/>
          <w:b/>
          <w:color w:val="009999"/>
          <w:u w:val="single"/>
        </w:rPr>
      </w:pPr>
      <w:r w:rsidRPr="00A50110">
        <w:rPr>
          <w:rFonts w:cstheme="minorHAnsi"/>
          <w:b/>
          <w:color w:val="009999"/>
          <w:u w:val="single"/>
        </w:rPr>
        <w:t>Qualités personnelles</w:t>
      </w:r>
    </w:p>
    <w:p w14:paraId="20127F30" w14:textId="58D74FAE" w:rsidR="00A50110" w:rsidRPr="007E3F90" w:rsidRDefault="00A50110" w:rsidP="00FD1716">
      <w:pPr>
        <w:pStyle w:val="Paragraphedeliste"/>
        <w:spacing w:after="0"/>
        <w:ind w:left="567"/>
        <w:jc w:val="both"/>
        <w:rPr>
          <w:rFonts w:cstheme="minorHAnsi"/>
          <w:b/>
          <w:u w:val="single"/>
        </w:rPr>
      </w:pPr>
    </w:p>
    <w:p w14:paraId="4B8E63ED" w14:textId="4C3AE69C"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Faire preuve d’intégrité et professionnalisme.</w:t>
      </w:r>
    </w:p>
    <w:p w14:paraId="309C5354" w14:textId="4F57F5BD"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Être dynamique, motivé et impliqué, capable de travailler en toute autonomie mais aussi sous votre supérieur hiérarchique</w:t>
      </w:r>
    </w:p>
    <w:p w14:paraId="78357F99" w14:textId="0C130285"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Disposer d’un côté pratique</w:t>
      </w:r>
    </w:p>
    <w:p w14:paraId="376D18BA" w14:textId="5771C07D"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Faire preuve de méthodologie et précision</w:t>
      </w:r>
    </w:p>
    <w:p w14:paraId="2F7F124C" w14:textId="6BFF05F7" w:rsidR="00A50110" w:rsidRPr="00A50110" w:rsidRDefault="00A50110" w:rsidP="00A50110">
      <w:pPr>
        <w:pStyle w:val="Paragraphedeliste"/>
        <w:numPr>
          <w:ilvl w:val="0"/>
          <w:numId w:val="13"/>
        </w:numPr>
        <w:ind w:left="993" w:right="709" w:hanging="426"/>
        <w:jc w:val="both"/>
        <w:rPr>
          <w:rFonts w:cstheme="minorHAnsi"/>
        </w:rPr>
      </w:pPr>
      <w:r w:rsidRPr="00A50110">
        <w:rPr>
          <w:rFonts w:cstheme="minorHAnsi"/>
        </w:rPr>
        <w:t>Apprécier le travail en équipe</w:t>
      </w:r>
    </w:p>
    <w:p w14:paraId="3642626D"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Avoir un tempérament de leader qui aime le travail de terrain et la gestion d’équipe</w:t>
      </w:r>
    </w:p>
    <w:p w14:paraId="2BC6AE2A"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Travailler de manière rigoureuse, organisée, soignée et autonome</w:t>
      </w:r>
    </w:p>
    <w:p w14:paraId="00144E70"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Faire preuve de diplomatie, de capacité d’écoute et de communication</w:t>
      </w:r>
    </w:p>
    <w:p w14:paraId="2611D59D"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Faire preuve d’initiative et de collaboration avec ses collègues</w:t>
      </w:r>
    </w:p>
    <w:p w14:paraId="153CA0FC"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Être capable d’analyser et de synthétiser les informations</w:t>
      </w:r>
    </w:p>
    <w:p w14:paraId="51F8A675"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Avoir le sens de l’organisation : savoir planifier son travail en fonction des priorités et des urgences</w:t>
      </w:r>
    </w:p>
    <w:p w14:paraId="4B16B836"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Être résistant au stress, disponible et flexible</w:t>
      </w:r>
    </w:p>
    <w:p w14:paraId="41A5C410"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Faire face à la nouveauté, aux changements, aux imprévus, ajuster sa posture en fonction de l’environnement, de la situation et de l’interlocuteur</w:t>
      </w:r>
    </w:p>
    <w:p w14:paraId="0F5F687E"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Faire preuve de réactivité : répondre rapidement et de manière appropriée aux sollicitations, en particulier dans les situations d’urgence</w:t>
      </w:r>
    </w:p>
    <w:p w14:paraId="5A38529C" w14:textId="547F3DC6" w:rsidR="00136598" w:rsidRDefault="00E279B3" w:rsidP="00E279B3">
      <w:pPr>
        <w:pStyle w:val="Paragraphedeliste"/>
        <w:numPr>
          <w:ilvl w:val="0"/>
          <w:numId w:val="13"/>
        </w:numPr>
        <w:ind w:left="993" w:right="709" w:hanging="426"/>
        <w:jc w:val="both"/>
        <w:rPr>
          <w:rFonts w:cstheme="minorHAnsi"/>
        </w:rPr>
      </w:pPr>
      <w:r w:rsidRPr="00E279B3">
        <w:rPr>
          <w:rFonts w:cstheme="minorHAnsi"/>
        </w:rPr>
        <w:t>Brevet conducteur de mini-pelle est un +</w:t>
      </w:r>
    </w:p>
    <w:p w14:paraId="3071C89F" w14:textId="77777777" w:rsidR="00136598" w:rsidRDefault="00136598">
      <w:pPr>
        <w:rPr>
          <w:rFonts w:cstheme="minorHAnsi"/>
        </w:rPr>
      </w:pPr>
      <w:r>
        <w:rPr>
          <w:rFonts w:cstheme="minorHAnsi"/>
        </w:rPr>
        <w:br w:type="page"/>
      </w:r>
    </w:p>
    <w:p w14:paraId="709F47A6" w14:textId="77777777" w:rsidR="00E279B3" w:rsidRPr="00E279B3" w:rsidRDefault="00E279B3" w:rsidP="00E279B3">
      <w:pPr>
        <w:pStyle w:val="Paragraphedeliste"/>
        <w:ind w:right="709"/>
        <w:jc w:val="both"/>
        <w:rPr>
          <w:rFonts w:cstheme="minorHAnsi"/>
        </w:rPr>
      </w:pPr>
      <w:r w:rsidRPr="00E279B3">
        <w:rPr>
          <w:rFonts w:cstheme="minorHAnsi"/>
        </w:rPr>
        <w:lastRenderedPageBreak/>
        <w:t>Compétences spécifiques :</w:t>
      </w:r>
    </w:p>
    <w:p w14:paraId="298C910F" w14:textId="77777777" w:rsidR="00E279B3" w:rsidRPr="00E279B3" w:rsidRDefault="00E279B3" w:rsidP="00E279B3">
      <w:pPr>
        <w:pStyle w:val="Paragraphedeliste"/>
        <w:ind w:left="993" w:right="709"/>
        <w:jc w:val="both"/>
        <w:rPr>
          <w:rFonts w:cstheme="minorHAnsi"/>
        </w:rPr>
      </w:pPr>
    </w:p>
    <w:p w14:paraId="10A5B9B4"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Être capable de gérer et manager une équipe : communiquer de manière agréable et efficace afin d’instaurer un esprit d’équipe qui favorise la motivation et la coopération</w:t>
      </w:r>
    </w:p>
    <w:p w14:paraId="40D1EC48"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Connaitre les ficelles du métier de voirie</w:t>
      </w:r>
    </w:p>
    <w:p w14:paraId="50626158"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Avoir la capacité de contrôler la qualité du travail réalisé</w:t>
      </w:r>
    </w:p>
    <w:p w14:paraId="29BB0D03" w14:textId="43AE96A5" w:rsidR="00136598" w:rsidRPr="00136598" w:rsidRDefault="00E279B3" w:rsidP="00136598">
      <w:pPr>
        <w:pStyle w:val="Paragraphedeliste"/>
        <w:numPr>
          <w:ilvl w:val="0"/>
          <w:numId w:val="13"/>
        </w:numPr>
        <w:ind w:left="993" w:right="709" w:hanging="426"/>
        <w:jc w:val="both"/>
        <w:rPr>
          <w:rFonts w:cstheme="minorHAnsi"/>
        </w:rPr>
      </w:pPr>
      <w:r w:rsidRPr="00E279B3">
        <w:rPr>
          <w:rFonts w:cstheme="minorHAnsi"/>
        </w:rPr>
        <w:t>Avoir une bonne connaissance du maniement du charroi et des machines nécessaires à l’exécution des missions précitées</w:t>
      </w:r>
    </w:p>
    <w:p w14:paraId="6F25A11E"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Avoir une bonne compréhension des plans, métrés et notices d’utilisation</w:t>
      </w:r>
    </w:p>
    <w:p w14:paraId="11A2F73C"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Savoir effectuer un petit levé, un croquis, un schéma, un métré</w:t>
      </w:r>
    </w:p>
    <w:p w14:paraId="7BCAA182" w14:textId="77777777" w:rsidR="00E279B3" w:rsidRDefault="00E279B3" w:rsidP="00E279B3">
      <w:pPr>
        <w:pStyle w:val="Paragraphedeliste"/>
        <w:numPr>
          <w:ilvl w:val="0"/>
          <w:numId w:val="13"/>
        </w:numPr>
        <w:ind w:left="993" w:right="709" w:hanging="426"/>
        <w:jc w:val="both"/>
        <w:rPr>
          <w:rFonts w:cstheme="minorHAnsi"/>
        </w:rPr>
      </w:pPr>
      <w:r w:rsidRPr="00E279B3">
        <w:rPr>
          <w:rFonts w:cstheme="minorHAnsi"/>
        </w:rPr>
        <w:t>Avoir une connaissance de base des outils informatiques bureautiques courants : explorateur internet, WORD, EXCEL, OUTLOOK, TEAMS</w:t>
      </w:r>
    </w:p>
    <w:p w14:paraId="0D3368F1" w14:textId="7C9C60A2" w:rsidR="007E3F90" w:rsidRPr="00E279B3" w:rsidRDefault="007E3F90" w:rsidP="00E279B3">
      <w:pPr>
        <w:pStyle w:val="Paragraphedeliste"/>
        <w:ind w:right="709"/>
        <w:jc w:val="both"/>
        <w:rPr>
          <w:rFonts w:cstheme="minorHAnsi"/>
        </w:rPr>
      </w:pPr>
    </w:p>
    <w:p w14:paraId="60AA0478" w14:textId="6962E616" w:rsidR="00665444" w:rsidRPr="00665444" w:rsidRDefault="00A50110" w:rsidP="00665444">
      <w:pPr>
        <w:pStyle w:val="Paragraphedeliste"/>
        <w:ind w:left="567"/>
        <w:jc w:val="both"/>
        <w:rPr>
          <w:rFonts w:cstheme="minorHAnsi"/>
          <w:b/>
          <w:color w:val="009999"/>
          <w:u w:val="single"/>
        </w:rPr>
      </w:pPr>
      <w:r w:rsidRPr="00A50110">
        <w:rPr>
          <w:rFonts w:cstheme="minorHAnsi"/>
          <w:b/>
          <w:color w:val="009999"/>
          <w:u w:val="single"/>
        </w:rPr>
        <w:t>Diplômes et formations</w:t>
      </w:r>
    </w:p>
    <w:p w14:paraId="21A04B7E" w14:textId="28CE9DAD" w:rsidR="00A50110" w:rsidRPr="007E3F90" w:rsidRDefault="00A50110" w:rsidP="00FD1716">
      <w:pPr>
        <w:pStyle w:val="Paragraphedeliste"/>
        <w:ind w:left="567"/>
        <w:jc w:val="both"/>
        <w:rPr>
          <w:rFonts w:cstheme="minorHAnsi"/>
          <w:b/>
          <w:u w:val="single"/>
        </w:rPr>
      </w:pPr>
    </w:p>
    <w:p w14:paraId="6102623F" w14:textId="163413CD" w:rsidR="00E279B3" w:rsidRPr="00E279B3" w:rsidRDefault="00136598" w:rsidP="00E279B3">
      <w:pPr>
        <w:pStyle w:val="Paragraphedeliste"/>
        <w:numPr>
          <w:ilvl w:val="0"/>
          <w:numId w:val="13"/>
        </w:numPr>
        <w:spacing w:after="0"/>
        <w:ind w:left="993" w:right="709" w:hanging="426"/>
        <w:jc w:val="both"/>
        <w:rPr>
          <w:rFonts w:cstheme="minorHAnsi"/>
        </w:rPr>
      </w:pPr>
      <w:r>
        <w:rPr>
          <w:noProof/>
        </w:rPr>
        <w:drawing>
          <wp:anchor distT="0" distB="0" distL="114300" distR="114300" simplePos="0" relativeHeight="251662336" behindDoc="1" locked="0" layoutInCell="1" allowOverlap="1" wp14:anchorId="56886835" wp14:editId="66E85724">
            <wp:simplePos x="0" y="0"/>
            <wp:positionH relativeFrom="page">
              <wp:align>left</wp:align>
            </wp:positionH>
            <wp:positionV relativeFrom="paragraph">
              <wp:posOffset>382905</wp:posOffset>
            </wp:positionV>
            <wp:extent cx="2707005" cy="8394700"/>
            <wp:effectExtent l="0" t="0" r="0"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8394700"/>
                    </a:xfrm>
                    <a:prstGeom prst="rect">
                      <a:avLst/>
                    </a:prstGeom>
                    <a:noFill/>
                  </pic:spPr>
                </pic:pic>
              </a:graphicData>
            </a:graphic>
            <wp14:sizeRelH relativeFrom="page">
              <wp14:pctWidth>0</wp14:pctWidth>
            </wp14:sizeRelH>
            <wp14:sizeRelV relativeFrom="page">
              <wp14:pctHeight>0</wp14:pctHeight>
            </wp14:sizeRelV>
          </wp:anchor>
        </w:drawing>
      </w:r>
      <w:r w:rsidR="00E279B3" w:rsidRPr="00E279B3">
        <w:rPr>
          <w:rFonts w:cstheme="minorHAnsi"/>
        </w:rPr>
        <w:t xml:space="preserve">Être titulaire du Certificat Technique Secondaire Supérieur (CTSS) délivré à l'issue de la sixième année technique et disposer d’une </w:t>
      </w:r>
      <w:r w:rsidR="00E279B3" w:rsidRPr="00E279B3">
        <w:rPr>
          <w:rFonts w:cstheme="minorHAnsi"/>
          <w:b/>
          <w:bCs/>
        </w:rPr>
        <w:t xml:space="preserve">expérience professionnelle </w:t>
      </w:r>
      <w:r w:rsidR="00E279B3" w:rsidRPr="00E279B3">
        <w:rPr>
          <w:rFonts w:cstheme="minorHAnsi"/>
        </w:rPr>
        <w:t xml:space="preserve">dans le domaine des travaux publics </w:t>
      </w:r>
      <w:r w:rsidR="00E279B3" w:rsidRPr="00E279B3">
        <w:rPr>
          <w:rFonts w:cstheme="minorHAnsi"/>
          <w:b/>
          <w:bCs/>
        </w:rPr>
        <w:t>d’au moins 15 ans.</w:t>
      </w:r>
    </w:p>
    <w:p w14:paraId="337FE374" w14:textId="1A73C252" w:rsidR="00E279B3" w:rsidRPr="00E279B3" w:rsidRDefault="00E279B3" w:rsidP="00E279B3">
      <w:pPr>
        <w:pStyle w:val="Paragraphedeliste"/>
        <w:ind w:left="993" w:right="709"/>
        <w:jc w:val="both"/>
        <w:rPr>
          <w:rFonts w:cstheme="minorHAnsi"/>
        </w:rPr>
      </w:pPr>
      <w:r w:rsidRPr="00E279B3">
        <w:rPr>
          <w:rFonts w:cstheme="minorHAnsi"/>
        </w:rPr>
        <w:t>OU</w:t>
      </w:r>
    </w:p>
    <w:p w14:paraId="4C45A771" w14:textId="6A6DE0F4" w:rsid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 xml:space="preserve">Être titulaire du certificat d’enseignement secondaire supérieur en justifiant d’une expérience </w:t>
      </w:r>
      <w:r w:rsidRPr="00E279B3">
        <w:rPr>
          <w:rFonts w:cstheme="minorHAnsi"/>
          <w:b/>
          <w:bCs/>
        </w:rPr>
        <w:t xml:space="preserve">d’au moins15 ans </w:t>
      </w:r>
      <w:r w:rsidRPr="00E279B3">
        <w:rPr>
          <w:rFonts w:cstheme="minorHAnsi"/>
        </w:rPr>
        <w:t>dans le domaine des travaux publics.</w:t>
      </w:r>
    </w:p>
    <w:p w14:paraId="145BDCEA" w14:textId="77777777" w:rsidR="00E279B3" w:rsidRDefault="00E279B3" w:rsidP="00E279B3">
      <w:pPr>
        <w:pStyle w:val="Paragraphedeliste"/>
        <w:spacing w:after="0"/>
        <w:ind w:left="993" w:right="709"/>
        <w:jc w:val="both"/>
        <w:rPr>
          <w:rFonts w:cstheme="minorHAnsi"/>
        </w:rPr>
      </w:pPr>
    </w:p>
    <w:p w14:paraId="27356CC6" w14:textId="77777777" w:rsidR="00E279B3" w:rsidRPr="00E279B3" w:rsidRDefault="00E279B3" w:rsidP="00E279B3">
      <w:pPr>
        <w:ind w:left="993" w:right="709"/>
        <w:jc w:val="both"/>
        <w:rPr>
          <w:rFonts w:cstheme="minorHAnsi"/>
        </w:rPr>
      </w:pPr>
      <w:r w:rsidRPr="00E279B3">
        <w:rPr>
          <w:rFonts w:cstheme="minorHAnsi"/>
        </w:rPr>
        <w:t>Cette expérience doit être attestée par des attestations d’expérience émanant d’employeurs précédents et précisant l’expérience dans le domaine requis ainsi que la durée de celle-ci.</w:t>
      </w:r>
    </w:p>
    <w:p w14:paraId="01B36A70" w14:textId="77777777" w:rsid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b/>
          <w:bCs/>
        </w:rPr>
        <w:t>Démontrer sa capacité à diriger une équipe</w:t>
      </w:r>
      <w:r w:rsidRPr="00E279B3">
        <w:rPr>
          <w:rFonts w:cstheme="minorHAnsi"/>
        </w:rPr>
        <w:t xml:space="preserve">. </w:t>
      </w:r>
    </w:p>
    <w:p w14:paraId="479AAFC9" w14:textId="0E6988D7" w:rsidR="00E279B3" w:rsidRP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Être disposé à suivre des formations.</w:t>
      </w:r>
    </w:p>
    <w:p w14:paraId="14569348" w14:textId="77777777" w:rsidR="00E279B3" w:rsidRP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Disposer d’une expérience professionnelle en tant que chef d’équipe au sein d’une fonction similaire constitue un atout.</w:t>
      </w:r>
    </w:p>
    <w:p w14:paraId="585CDBCA" w14:textId="77777777" w:rsidR="00E279B3" w:rsidRP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Être titulaire du permis de conduire B (BE est un +).</w:t>
      </w:r>
    </w:p>
    <w:p w14:paraId="7D68BBC8" w14:textId="77777777" w:rsidR="00E279B3" w:rsidRP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Être titulaire d’un permis C avec CAP valide constitue un atout.</w:t>
      </w:r>
    </w:p>
    <w:p w14:paraId="53E2C7E3" w14:textId="77777777" w:rsidR="00A36AB4" w:rsidRPr="007E3F90" w:rsidRDefault="00A36AB4" w:rsidP="00FD1716">
      <w:pPr>
        <w:spacing w:after="0"/>
        <w:ind w:left="567"/>
        <w:jc w:val="both"/>
        <w:rPr>
          <w:rFonts w:cstheme="minorHAnsi"/>
          <w:b/>
          <w:u w:val="single"/>
        </w:rPr>
      </w:pPr>
    </w:p>
    <w:p w14:paraId="7C7D12BB" w14:textId="5CBF6EE7" w:rsidR="00AC7F65" w:rsidRDefault="00262E53" w:rsidP="00FD1716">
      <w:pPr>
        <w:pStyle w:val="Paragraphedeliste"/>
        <w:spacing w:after="0"/>
        <w:ind w:left="567"/>
        <w:jc w:val="both"/>
        <w:rPr>
          <w:rFonts w:cstheme="minorHAnsi"/>
          <w:b/>
          <w:color w:val="009999"/>
          <w:u w:val="single"/>
        </w:rPr>
      </w:pPr>
      <w:r w:rsidRPr="00262E53">
        <w:rPr>
          <w:rFonts w:cstheme="minorHAnsi"/>
          <w:b/>
          <w:color w:val="009999"/>
          <w:u w:val="single"/>
        </w:rPr>
        <w:t>Contrat proposé</w:t>
      </w:r>
    </w:p>
    <w:p w14:paraId="370E6F1B" w14:textId="77777777" w:rsidR="00262E53" w:rsidRPr="007E3F90" w:rsidRDefault="00262E53" w:rsidP="00FD1716">
      <w:pPr>
        <w:pStyle w:val="Paragraphedeliste"/>
        <w:spacing w:after="0"/>
        <w:ind w:left="567"/>
        <w:jc w:val="both"/>
        <w:rPr>
          <w:rFonts w:cstheme="minorHAnsi"/>
          <w:b/>
          <w:u w:val="single"/>
        </w:rPr>
      </w:pPr>
    </w:p>
    <w:p w14:paraId="3EB3974F" w14:textId="77777777" w:rsidR="00E279B3" w:rsidRP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Contrat à temps plein</w:t>
      </w:r>
    </w:p>
    <w:p w14:paraId="0AC089D2" w14:textId="77777777" w:rsidR="00E279B3" w:rsidRPr="00E279B3" w:rsidRDefault="00E279B3" w:rsidP="00E279B3">
      <w:pPr>
        <w:pStyle w:val="Paragraphedeliste"/>
        <w:numPr>
          <w:ilvl w:val="0"/>
          <w:numId w:val="13"/>
        </w:numPr>
        <w:spacing w:after="0"/>
        <w:ind w:left="993" w:right="709" w:hanging="426"/>
        <w:jc w:val="both"/>
        <w:rPr>
          <w:rFonts w:cstheme="minorHAnsi"/>
        </w:rPr>
      </w:pPr>
      <w:r w:rsidRPr="00E279B3">
        <w:rPr>
          <w:rFonts w:cstheme="minorHAnsi"/>
        </w:rPr>
        <w:t>Régime de travail : temps plein de jour 36h/semaine (semaine 1 = 32 heures – semaine 2 = 40 heures)</w:t>
      </w:r>
    </w:p>
    <w:p w14:paraId="0F24EE67" w14:textId="16DAA93B" w:rsidR="00262E53" w:rsidRPr="002D6587" w:rsidRDefault="00262E53" w:rsidP="002D6587">
      <w:pPr>
        <w:spacing w:after="0"/>
        <w:ind w:left="567" w:right="709"/>
        <w:jc w:val="both"/>
        <w:rPr>
          <w:rFonts w:cstheme="minorHAnsi"/>
          <w:highlight w:val="yellow"/>
        </w:rPr>
      </w:pPr>
    </w:p>
    <w:p w14:paraId="5D9AFEAB" w14:textId="73012065" w:rsidR="00262E53" w:rsidRDefault="00262E53" w:rsidP="00262E53">
      <w:pPr>
        <w:pStyle w:val="Paragraphedeliste"/>
        <w:spacing w:after="0"/>
        <w:ind w:left="567"/>
        <w:jc w:val="both"/>
        <w:rPr>
          <w:rFonts w:cstheme="minorHAnsi"/>
          <w:b/>
          <w:color w:val="009999"/>
          <w:u w:val="single"/>
        </w:rPr>
      </w:pPr>
      <w:r w:rsidRPr="00262E53">
        <w:rPr>
          <w:rFonts w:cstheme="minorHAnsi"/>
          <w:b/>
          <w:color w:val="009999"/>
          <w:u w:val="single"/>
        </w:rPr>
        <w:t>Rémunération et avantages</w:t>
      </w:r>
    </w:p>
    <w:p w14:paraId="0D44B376" w14:textId="42EC006C" w:rsidR="00262E53" w:rsidRDefault="00262E53" w:rsidP="00262E53">
      <w:pPr>
        <w:pStyle w:val="Paragraphedeliste"/>
        <w:spacing w:after="0"/>
        <w:ind w:left="567"/>
        <w:jc w:val="both"/>
        <w:rPr>
          <w:rFonts w:cstheme="minorHAnsi"/>
          <w:b/>
          <w:color w:val="009999"/>
          <w:u w:val="single"/>
        </w:rPr>
      </w:pPr>
    </w:p>
    <w:p w14:paraId="52C0CA47" w14:textId="3DE1E55C" w:rsidR="000C4E25" w:rsidRDefault="00262E53" w:rsidP="00262E53">
      <w:pPr>
        <w:pStyle w:val="Paragraphedeliste"/>
        <w:numPr>
          <w:ilvl w:val="0"/>
          <w:numId w:val="13"/>
        </w:numPr>
        <w:ind w:left="993" w:right="709" w:hanging="426"/>
        <w:jc w:val="both"/>
        <w:rPr>
          <w:rFonts w:cstheme="minorHAnsi"/>
        </w:rPr>
      </w:pPr>
      <w:r w:rsidRPr="00262E53">
        <w:rPr>
          <w:rFonts w:cstheme="minorHAnsi"/>
        </w:rPr>
        <w:t xml:space="preserve">Salaire de base : </w:t>
      </w:r>
      <w:r w:rsidR="000C4E25">
        <w:rPr>
          <w:rFonts w:cstheme="minorHAnsi"/>
        </w:rPr>
        <w:t>Barème</w:t>
      </w:r>
      <w:r w:rsidRPr="00262E53">
        <w:rPr>
          <w:rFonts w:cstheme="minorHAnsi"/>
        </w:rPr>
        <w:t xml:space="preserve"> </w:t>
      </w:r>
      <w:r w:rsidR="00E279B3">
        <w:rPr>
          <w:rFonts w:cstheme="minorHAnsi"/>
        </w:rPr>
        <w:t>C1</w:t>
      </w:r>
      <w:r w:rsidR="00AC433F">
        <w:rPr>
          <w:rFonts w:cstheme="minorHAnsi"/>
        </w:rPr>
        <w:t xml:space="preserve"> </w:t>
      </w:r>
      <w:r w:rsidR="000C4E25">
        <w:rPr>
          <w:rFonts w:cstheme="minorHAnsi"/>
        </w:rPr>
        <w:t>échelon 0, soit</w:t>
      </w:r>
      <w:r w:rsidRPr="00262E53">
        <w:rPr>
          <w:rFonts w:cstheme="minorHAnsi"/>
        </w:rPr>
        <w:t xml:space="preserve"> brut annuel </w:t>
      </w:r>
      <w:r w:rsidR="000C4E25">
        <w:rPr>
          <w:rFonts w:cstheme="minorHAnsi"/>
        </w:rPr>
        <w:t>de</w:t>
      </w:r>
      <w:r w:rsidRPr="00262E53">
        <w:rPr>
          <w:rFonts w:cstheme="minorHAnsi"/>
        </w:rPr>
        <w:t xml:space="preserve"> </w:t>
      </w:r>
      <w:r w:rsidR="00E279B3">
        <w:rPr>
          <w:rFonts w:cstheme="minorHAnsi"/>
        </w:rPr>
        <w:t>15.648,28</w:t>
      </w:r>
      <w:r w:rsidRPr="00262E53">
        <w:rPr>
          <w:rFonts w:cstheme="minorHAnsi"/>
        </w:rPr>
        <w:t xml:space="preserve">€ non indexé. </w:t>
      </w:r>
    </w:p>
    <w:p w14:paraId="0636BEB7" w14:textId="123F732D" w:rsidR="00262E53" w:rsidRPr="00262E53" w:rsidRDefault="000C4E25" w:rsidP="000C4E25">
      <w:pPr>
        <w:pStyle w:val="Paragraphedeliste"/>
        <w:ind w:left="2409" w:right="709"/>
        <w:jc w:val="both"/>
        <w:rPr>
          <w:rFonts w:cstheme="minorHAnsi"/>
        </w:rPr>
      </w:pPr>
      <w:r>
        <w:rPr>
          <w:rFonts w:cstheme="minorHAnsi"/>
        </w:rPr>
        <w:t xml:space="preserve">  </w:t>
      </w:r>
      <w:r w:rsidR="00262E53" w:rsidRPr="00262E53">
        <w:rPr>
          <w:rFonts w:cstheme="minorHAnsi"/>
        </w:rPr>
        <w:t>(Index actuel septembre 2023 : 1,9999)</w:t>
      </w:r>
    </w:p>
    <w:p w14:paraId="7D3F1385" w14:textId="4F5D21CB" w:rsidR="00262E53" w:rsidRPr="00262E53" w:rsidRDefault="00262E53" w:rsidP="00262E53">
      <w:pPr>
        <w:pStyle w:val="Paragraphedeliste"/>
        <w:numPr>
          <w:ilvl w:val="0"/>
          <w:numId w:val="13"/>
        </w:numPr>
        <w:ind w:left="993" w:right="709" w:hanging="426"/>
        <w:jc w:val="both"/>
        <w:rPr>
          <w:rFonts w:cstheme="minorHAnsi"/>
        </w:rPr>
      </w:pPr>
      <w:r w:rsidRPr="00262E53">
        <w:rPr>
          <w:rFonts w:cstheme="minorHAnsi"/>
        </w:rPr>
        <w:t>Le barème vous sera calculé en fonction de votre situation</w:t>
      </w:r>
    </w:p>
    <w:p w14:paraId="6E907A22" w14:textId="191B151E" w:rsidR="00262E53" w:rsidRPr="00262E53" w:rsidRDefault="00262E53" w:rsidP="002D6587">
      <w:pPr>
        <w:pStyle w:val="Paragraphedeliste"/>
        <w:numPr>
          <w:ilvl w:val="0"/>
          <w:numId w:val="13"/>
        </w:numPr>
        <w:ind w:left="993" w:right="709" w:hanging="426"/>
        <w:jc w:val="both"/>
        <w:rPr>
          <w:rFonts w:cstheme="minorHAnsi"/>
        </w:rPr>
      </w:pPr>
      <w:r w:rsidRPr="00262E53">
        <w:rPr>
          <w:rFonts w:cstheme="minorHAnsi"/>
        </w:rPr>
        <w:t>Valorisation de toutes les années dans le secteur public</w:t>
      </w:r>
      <w:r w:rsidR="002D6587">
        <w:rPr>
          <w:rFonts w:cstheme="minorHAnsi"/>
        </w:rPr>
        <w:t xml:space="preserve"> (</w:t>
      </w:r>
      <w:r w:rsidRPr="00262E53">
        <w:rPr>
          <w:rFonts w:cstheme="minorHAnsi"/>
        </w:rPr>
        <w:t>maximum 10 années du secteur privé</w:t>
      </w:r>
      <w:r w:rsidR="002D6587">
        <w:rPr>
          <w:rFonts w:cstheme="minorHAnsi"/>
        </w:rPr>
        <w:t>)</w:t>
      </w:r>
    </w:p>
    <w:p w14:paraId="0E3D039A" w14:textId="77777777" w:rsidR="00262E53" w:rsidRPr="00262E53" w:rsidRDefault="00262E53" w:rsidP="00262E53">
      <w:pPr>
        <w:pStyle w:val="Paragraphedeliste"/>
        <w:numPr>
          <w:ilvl w:val="0"/>
          <w:numId w:val="13"/>
        </w:numPr>
        <w:ind w:left="993" w:right="709" w:hanging="426"/>
        <w:jc w:val="both"/>
        <w:rPr>
          <w:rFonts w:cstheme="minorHAnsi"/>
        </w:rPr>
      </w:pPr>
      <w:r w:rsidRPr="00262E53">
        <w:rPr>
          <w:rFonts w:cstheme="minorHAnsi"/>
        </w:rPr>
        <w:t>Des occupations et des défis professionnels motivants, au sein d’un service public dynamique</w:t>
      </w:r>
    </w:p>
    <w:p w14:paraId="55BFE144" w14:textId="77777777" w:rsidR="00262E53" w:rsidRPr="00262E53" w:rsidRDefault="00262E53" w:rsidP="00262E53">
      <w:pPr>
        <w:pStyle w:val="Paragraphedeliste"/>
        <w:numPr>
          <w:ilvl w:val="0"/>
          <w:numId w:val="13"/>
        </w:numPr>
        <w:ind w:left="993" w:right="709" w:hanging="426"/>
        <w:jc w:val="both"/>
        <w:rPr>
          <w:rFonts w:cstheme="minorHAnsi"/>
        </w:rPr>
      </w:pPr>
      <w:r w:rsidRPr="00262E53">
        <w:rPr>
          <w:rFonts w:cstheme="minorHAnsi"/>
        </w:rPr>
        <w:t>Un emploi dans un cadre agréable et verdoyant</w:t>
      </w:r>
    </w:p>
    <w:p w14:paraId="3D31E1FE" w14:textId="77777777" w:rsidR="00262E53" w:rsidRPr="00262E53" w:rsidRDefault="00262E53" w:rsidP="00262E53">
      <w:pPr>
        <w:pStyle w:val="Paragraphedeliste"/>
        <w:numPr>
          <w:ilvl w:val="0"/>
          <w:numId w:val="13"/>
        </w:numPr>
        <w:ind w:left="993" w:right="709" w:hanging="426"/>
        <w:jc w:val="both"/>
        <w:rPr>
          <w:rFonts w:cstheme="minorHAnsi"/>
        </w:rPr>
      </w:pPr>
      <w:r w:rsidRPr="00262E53">
        <w:rPr>
          <w:rFonts w:cstheme="minorHAnsi"/>
        </w:rPr>
        <w:t>Une certaine autonomie dans la gestion de votre travail</w:t>
      </w:r>
    </w:p>
    <w:p w14:paraId="3DB7A384" w14:textId="77777777" w:rsidR="00262E53" w:rsidRPr="00262E53" w:rsidRDefault="00262E53" w:rsidP="00262E53">
      <w:pPr>
        <w:pStyle w:val="Paragraphedeliste"/>
        <w:numPr>
          <w:ilvl w:val="0"/>
          <w:numId w:val="13"/>
        </w:numPr>
        <w:ind w:left="993" w:right="709" w:hanging="426"/>
        <w:jc w:val="both"/>
        <w:rPr>
          <w:rFonts w:cstheme="minorHAnsi"/>
        </w:rPr>
      </w:pPr>
      <w:r w:rsidRPr="00262E53">
        <w:rPr>
          <w:rFonts w:cstheme="minorHAnsi"/>
        </w:rPr>
        <w:t>Une ancienneté pécuniaire qui évolue chaque année pendant 25 ans</w:t>
      </w:r>
    </w:p>
    <w:p w14:paraId="4908DB6A" w14:textId="77777777" w:rsidR="00262E53" w:rsidRPr="00262E53" w:rsidRDefault="00262E53" w:rsidP="00262E53">
      <w:pPr>
        <w:pStyle w:val="Paragraphedeliste"/>
        <w:numPr>
          <w:ilvl w:val="0"/>
          <w:numId w:val="13"/>
        </w:numPr>
        <w:ind w:left="993" w:right="709" w:hanging="426"/>
        <w:jc w:val="both"/>
        <w:rPr>
          <w:rFonts w:cstheme="minorHAnsi"/>
        </w:rPr>
      </w:pPr>
      <w:r w:rsidRPr="00262E53">
        <w:rPr>
          <w:rFonts w:cstheme="minorHAnsi"/>
        </w:rPr>
        <w:t>La prise en charge de formations utiles à la fonction</w:t>
      </w:r>
    </w:p>
    <w:p w14:paraId="73D650E4" w14:textId="6245BFD3" w:rsidR="00262E53" w:rsidRDefault="00262E53" w:rsidP="002D6587">
      <w:pPr>
        <w:pStyle w:val="Paragraphedeliste"/>
        <w:numPr>
          <w:ilvl w:val="0"/>
          <w:numId w:val="13"/>
        </w:numPr>
        <w:spacing w:after="0"/>
        <w:ind w:left="993" w:right="709" w:hanging="426"/>
        <w:jc w:val="both"/>
        <w:rPr>
          <w:rFonts w:cstheme="minorHAnsi"/>
        </w:rPr>
      </w:pPr>
      <w:r w:rsidRPr="00262E53">
        <w:rPr>
          <w:rFonts w:cstheme="minorHAnsi"/>
        </w:rPr>
        <w:t>Une structure à taille humaine, ouverte, basée sur le respect, l'appréciation et l'égalité des chances.</w:t>
      </w:r>
    </w:p>
    <w:p w14:paraId="28DCFF75" w14:textId="77777777" w:rsidR="00E279B3" w:rsidRDefault="00E279B3" w:rsidP="00E279B3">
      <w:pPr>
        <w:pStyle w:val="Paragraphedeliste"/>
        <w:spacing w:after="0"/>
        <w:ind w:left="993" w:right="709"/>
        <w:jc w:val="both"/>
        <w:rPr>
          <w:rFonts w:cstheme="minorHAnsi"/>
        </w:rPr>
      </w:pPr>
    </w:p>
    <w:p w14:paraId="6A06B8E8" w14:textId="77777777" w:rsidR="00E279B3" w:rsidRPr="00E279B3" w:rsidRDefault="00E279B3" w:rsidP="00E279B3">
      <w:pPr>
        <w:ind w:left="567" w:right="426"/>
        <w:jc w:val="center"/>
        <w:rPr>
          <w:rFonts w:cstheme="minorHAnsi"/>
          <w:b/>
          <w:bCs/>
          <w:color w:val="FF0000"/>
        </w:rPr>
      </w:pPr>
      <w:r w:rsidRPr="00E279B3">
        <w:rPr>
          <w:rFonts w:cstheme="minorHAnsi"/>
          <w:b/>
          <w:bCs/>
          <w:color w:val="FF0000"/>
        </w:rPr>
        <w:t>Ce poste implique de rester à disposition de l’employeur à certaines périodes dans le cadre d’un service de garde et d’effectuer, à cette occasion, des prestations nocturnes et de week-end (récupération et allocation de garde selon le système compensatoire).</w:t>
      </w:r>
    </w:p>
    <w:p w14:paraId="2CCBD072" w14:textId="639EDA48" w:rsidR="002D6587" w:rsidRDefault="002D6587" w:rsidP="00136598">
      <w:pPr>
        <w:spacing w:after="0"/>
        <w:ind w:left="567" w:right="709"/>
        <w:jc w:val="both"/>
        <w:rPr>
          <w:rFonts w:cstheme="minorHAnsi"/>
        </w:rPr>
      </w:pPr>
    </w:p>
    <w:p w14:paraId="3D102D7F" w14:textId="5544376B" w:rsidR="00A02C90" w:rsidRPr="00810430" w:rsidRDefault="00262E53" w:rsidP="00262E53">
      <w:pPr>
        <w:shd w:val="clear" w:color="auto" w:fill="FFFFFF"/>
        <w:spacing w:before="30" w:after="100" w:afterAutospacing="1" w:line="240" w:lineRule="auto"/>
        <w:jc w:val="center"/>
        <w:rPr>
          <w:rFonts w:cstheme="minorHAnsi"/>
          <w:i/>
          <w:iCs/>
        </w:rPr>
      </w:pPr>
      <w:r w:rsidRPr="00262E53">
        <w:rPr>
          <w:rFonts w:cstheme="minorHAnsi"/>
          <w:i/>
          <w:iCs/>
        </w:rPr>
        <w:t>Si vous correspondez à notre profil et que vous êtes curieux de nous rencontrer, vous êtes la personne que nous recherchons pour rejoindre notre administration en tant q</w:t>
      </w:r>
      <w:r w:rsidRPr="00810430">
        <w:rPr>
          <w:rFonts w:cstheme="minorHAnsi"/>
          <w:i/>
          <w:iCs/>
        </w:rPr>
        <w:t>u</w:t>
      </w:r>
      <w:r w:rsidR="00E279B3">
        <w:rPr>
          <w:rFonts w:cstheme="minorHAnsi"/>
          <w:i/>
          <w:iCs/>
        </w:rPr>
        <w:t xml:space="preserve">e responsable d’équipe </w:t>
      </w:r>
      <w:r w:rsidR="00136598">
        <w:rPr>
          <w:rFonts w:cstheme="minorHAnsi"/>
          <w:i/>
          <w:iCs/>
        </w:rPr>
        <w:t>voiries</w:t>
      </w:r>
      <w:r w:rsidR="00136598" w:rsidRPr="00810430">
        <w:rPr>
          <w:rFonts w:cstheme="minorHAnsi"/>
          <w:i/>
          <w:iCs/>
        </w:rPr>
        <w:t xml:space="preserve"> !</w:t>
      </w:r>
    </w:p>
    <w:p w14:paraId="26CD6E1E" w14:textId="77777777" w:rsidR="00262E53" w:rsidRDefault="00262E53" w:rsidP="00136598">
      <w:pPr>
        <w:spacing w:after="0"/>
        <w:ind w:right="709"/>
        <w:jc w:val="both"/>
        <w:rPr>
          <w:rFonts w:cstheme="minorHAnsi"/>
        </w:rPr>
      </w:pPr>
    </w:p>
    <w:p w14:paraId="4BF5D463" w14:textId="6E83A6A2" w:rsidR="00D4596C" w:rsidRDefault="00262E53" w:rsidP="00FD1716">
      <w:pPr>
        <w:spacing w:after="0"/>
        <w:ind w:left="567"/>
        <w:jc w:val="both"/>
        <w:rPr>
          <w:rFonts w:cstheme="minorHAnsi"/>
          <w:b/>
          <w:bCs/>
          <w:i/>
          <w:iCs/>
          <w:color w:val="009999"/>
          <w:u w:val="single"/>
        </w:rPr>
      </w:pPr>
      <w:r w:rsidRPr="00262E53">
        <w:rPr>
          <w:rFonts w:cstheme="minorHAnsi"/>
          <w:b/>
          <w:bCs/>
          <w:i/>
          <w:iCs/>
          <w:color w:val="009999"/>
          <w:u w:val="single"/>
        </w:rPr>
        <w:t>Comment postuler ?</w:t>
      </w:r>
    </w:p>
    <w:p w14:paraId="3AA24759" w14:textId="77777777" w:rsidR="00262E53" w:rsidRPr="007E3F90" w:rsidRDefault="00262E53" w:rsidP="00262E53">
      <w:pPr>
        <w:spacing w:after="0"/>
        <w:ind w:left="567" w:right="426"/>
        <w:jc w:val="both"/>
        <w:rPr>
          <w:rFonts w:cstheme="minorHAnsi"/>
          <w:b/>
          <w:bCs/>
        </w:rPr>
      </w:pPr>
    </w:p>
    <w:p w14:paraId="4BE28CFD" w14:textId="5556CA9B" w:rsidR="00E279B3" w:rsidRPr="00E279B3" w:rsidRDefault="00E279B3" w:rsidP="00E279B3">
      <w:pPr>
        <w:spacing w:after="0"/>
        <w:ind w:left="567" w:right="426"/>
        <w:jc w:val="both"/>
        <w:rPr>
          <w:rFonts w:cstheme="minorHAnsi"/>
        </w:rPr>
      </w:pPr>
      <w:r w:rsidRPr="00E279B3">
        <w:rPr>
          <w:rFonts w:cstheme="minorHAnsi"/>
        </w:rPr>
        <w:t>Les dossiers de candidature devront parvenir à l'attention de la responsable des Ressources Humaines, Madame MICELLI (</w:t>
      </w:r>
      <w:r w:rsidRPr="00E279B3">
        <w:rPr>
          <w:rFonts w:cstheme="minorHAnsi"/>
          <w:u w:val="single"/>
        </w:rPr>
        <w:t>grh@esneux.be</w:t>
      </w:r>
      <w:r w:rsidRPr="00E279B3">
        <w:rPr>
          <w:rFonts w:cstheme="minorHAnsi"/>
        </w:rPr>
        <w:t>).</w:t>
      </w:r>
    </w:p>
    <w:p w14:paraId="4D47AFEF" w14:textId="2D48BC66" w:rsidR="00E279B3" w:rsidRPr="00E279B3" w:rsidRDefault="006F58DF" w:rsidP="00E279B3">
      <w:pPr>
        <w:spacing w:after="0"/>
        <w:ind w:left="567" w:right="426"/>
        <w:jc w:val="both"/>
        <w:rPr>
          <w:rFonts w:cstheme="minorHAnsi"/>
        </w:rPr>
      </w:pPr>
      <w:r>
        <w:rPr>
          <w:rFonts w:cstheme="minorHAnsi"/>
          <w:b/>
          <w:noProof/>
          <w:color w:val="FF0000"/>
          <w:sz w:val="24"/>
          <w:szCs w:val="24"/>
        </w:rPr>
        <w:drawing>
          <wp:anchor distT="0" distB="0" distL="114300" distR="114300" simplePos="0" relativeHeight="251664384" behindDoc="1" locked="0" layoutInCell="1" allowOverlap="1" wp14:anchorId="76791977" wp14:editId="5A706706">
            <wp:simplePos x="0" y="0"/>
            <wp:positionH relativeFrom="page">
              <wp:align>left</wp:align>
            </wp:positionH>
            <wp:positionV relativeFrom="paragraph">
              <wp:posOffset>22860</wp:posOffset>
            </wp:positionV>
            <wp:extent cx="2707005" cy="8394700"/>
            <wp:effectExtent l="0" t="0" r="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7005" cy="8394700"/>
                    </a:xfrm>
                    <a:prstGeom prst="rect">
                      <a:avLst/>
                    </a:prstGeom>
                    <a:noFill/>
                  </pic:spPr>
                </pic:pic>
              </a:graphicData>
            </a:graphic>
            <wp14:sizeRelH relativeFrom="page">
              <wp14:pctWidth>0</wp14:pctWidth>
            </wp14:sizeRelH>
            <wp14:sizeRelV relativeFrom="page">
              <wp14:pctHeight>0</wp14:pctHeight>
            </wp14:sizeRelV>
          </wp:anchor>
        </w:drawing>
      </w:r>
      <w:r w:rsidR="00E279B3" w:rsidRPr="00E279B3">
        <w:rPr>
          <w:rFonts w:cstheme="minorHAnsi"/>
        </w:rPr>
        <w:t>Ils comprendront :</w:t>
      </w:r>
    </w:p>
    <w:p w14:paraId="52353E7D" w14:textId="4F04AFEB"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Une lettre de motivation et un Curriculum Vitae</w:t>
      </w:r>
    </w:p>
    <w:p w14:paraId="5FAB1301"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Une copie du diplôme requis et du permis de conduire</w:t>
      </w:r>
    </w:p>
    <w:p w14:paraId="41050626"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 xml:space="preserve">Les attestations d’expérience </w:t>
      </w:r>
    </w:p>
    <w:p w14:paraId="78C9B226" w14:textId="77777777" w:rsidR="00E279B3" w:rsidRDefault="00E279B3" w:rsidP="00E279B3">
      <w:pPr>
        <w:pStyle w:val="Titre1"/>
        <w:spacing w:before="99"/>
        <w:ind w:left="0" w:right="158" w:firstLine="138"/>
        <w:rPr>
          <w:rFonts w:asciiTheme="minorHAnsi" w:hAnsiTheme="minorHAnsi" w:cstheme="minorHAnsi"/>
          <w:b w:val="0"/>
          <w:bCs w:val="0"/>
          <w:sz w:val="24"/>
          <w:szCs w:val="24"/>
        </w:rPr>
      </w:pPr>
    </w:p>
    <w:p w14:paraId="6CC44D8B" w14:textId="77777777" w:rsidR="00E279B3" w:rsidRPr="00E279B3" w:rsidRDefault="00E279B3" w:rsidP="00E279B3">
      <w:pPr>
        <w:pStyle w:val="Paragraphedeliste"/>
        <w:numPr>
          <w:ilvl w:val="0"/>
          <w:numId w:val="13"/>
        </w:numPr>
        <w:ind w:left="993" w:right="709" w:hanging="426"/>
        <w:jc w:val="both"/>
        <w:rPr>
          <w:rFonts w:cstheme="minorHAnsi"/>
        </w:rPr>
      </w:pPr>
      <w:r w:rsidRPr="00813B76">
        <w:rPr>
          <w:rFonts w:cstheme="minorHAnsi"/>
          <w:sz w:val="24"/>
          <w:szCs w:val="24"/>
        </w:rPr>
        <w:t xml:space="preserve">– </w:t>
      </w:r>
      <w:r w:rsidRPr="00E279B3">
        <w:rPr>
          <w:rFonts w:cstheme="minorHAnsi"/>
        </w:rPr>
        <w:t xml:space="preserve">Renseignements administratifs au 04/380.93.49 </w:t>
      </w:r>
    </w:p>
    <w:p w14:paraId="41DFC382" w14:textId="77777777" w:rsidR="00E279B3" w:rsidRPr="00E279B3" w:rsidRDefault="00E279B3" w:rsidP="00E279B3">
      <w:pPr>
        <w:pStyle w:val="Paragraphedeliste"/>
        <w:numPr>
          <w:ilvl w:val="0"/>
          <w:numId w:val="13"/>
        </w:numPr>
        <w:ind w:left="993" w:right="709" w:hanging="426"/>
        <w:jc w:val="both"/>
        <w:rPr>
          <w:rFonts w:cstheme="minorHAnsi"/>
        </w:rPr>
      </w:pPr>
      <w:r w:rsidRPr="00E279B3">
        <w:rPr>
          <w:rFonts w:cstheme="minorHAnsi"/>
        </w:rPr>
        <w:t xml:space="preserve">– Renseignements techniques (atelier@esneux.be) </w:t>
      </w:r>
    </w:p>
    <w:p w14:paraId="405C2F5D" w14:textId="77777777" w:rsidR="00E279B3" w:rsidRPr="00562924" w:rsidRDefault="00E279B3" w:rsidP="00E279B3">
      <w:pPr>
        <w:pStyle w:val="Corpsdetexte"/>
        <w:spacing w:before="9"/>
        <w:ind w:left="0"/>
        <w:rPr>
          <w:rFonts w:asciiTheme="minorHAnsi" w:hAnsiTheme="minorHAnsi" w:cstheme="minorHAnsi"/>
          <w:sz w:val="24"/>
          <w:szCs w:val="24"/>
        </w:rPr>
      </w:pPr>
    </w:p>
    <w:p w14:paraId="2B91D429" w14:textId="2F3C0997" w:rsidR="00E279B3" w:rsidRPr="001B14BB" w:rsidRDefault="00E279B3" w:rsidP="00E279B3">
      <w:pPr>
        <w:spacing w:before="1"/>
        <w:ind w:left="138" w:right="162"/>
        <w:jc w:val="center"/>
        <w:rPr>
          <w:rFonts w:cstheme="minorHAnsi"/>
          <w:b/>
          <w:sz w:val="24"/>
          <w:szCs w:val="24"/>
        </w:rPr>
      </w:pPr>
      <w:r w:rsidRPr="00562924">
        <w:rPr>
          <w:rFonts w:cstheme="minorHAnsi"/>
          <w:b/>
          <w:color w:val="FF0000"/>
          <w:sz w:val="24"/>
          <w:szCs w:val="24"/>
        </w:rPr>
        <w:t>Les</w:t>
      </w:r>
      <w:r w:rsidRPr="00562924">
        <w:rPr>
          <w:rFonts w:cstheme="minorHAnsi"/>
          <w:b/>
          <w:color w:val="FF0000"/>
          <w:spacing w:val="-15"/>
          <w:sz w:val="24"/>
          <w:szCs w:val="24"/>
        </w:rPr>
        <w:t xml:space="preserve"> </w:t>
      </w:r>
      <w:r w:rsidRPr="00562924">
        <w:rPr>
          <w:rFonts w:cstheme="minorHAnsi"/>
          <w:b/>
          <w:color w:val="FF0000"/>
          <w:sz w:val="24"/>
          <w:szCs w:val="24"/>
        </w:rPr>
        <w:t>dossiers</w:t>
      </w:r>
      <w:r w:rsidRPr="00562924">
        <w:rPr>
          <w:rFonts w:cstheme="minorHAnsi"/>
          <w:b/>
          <w:color w:val="FF0000"/>
          <w:spacing w:val="-15"/>
          <w:sz w:val="24"/>
          <w:szCs w:val="24"/>
        </w:rPr>
        <w:t xml:space="preserve"> </w:t>
      </w:r>
      <w:r w:rsidRPr="00562924">
        <w:rPr>
          <w:rFonts w:cstheme="minorHAnsi"/>
          <w:b/>
          <w:color w:val="FF0000"/>
          <w:sz w:val="24"/>
          <w:szCs w:val="24"/>
        </w:rPr>
        <w:t>incomplets</w:t>
      </w:r>
      <w:r w:rsidRPr="00562924">
        <w:rPr>
          <w:rFonts w:cstheme="minorHAnsi"/>
          <w:b/>
          <w:color w:val="FF0000"/>
          <w:spacing w:val="-14"/>
          <w:sz w:val="24"/>
          <w:szCs w:val="24"/>
        </w:rPr>
        <w:t xml:space="preserve"> </w:t>
      </w:r>
      <w:r w:rsidRPr="00562924">
        <w:rPr>
          <w:rFonts w:cstheme="minorHAnsi"/>
          <w:b/>
          <w:color w:val="FF0000"/>
          <w:sz w:val="24"/>
          <w:szCs w:val="24"/>
        </w:rPr>
        <w:t>ne</w:t>
      </w:r>
      <w:r w:rsidRPr="00562924">
        <w:rPr>
          <w:rFonts w:cstheme="minorHAnsi"/>
          <w:b/>
          <w:color w:val="FF0000"/>
          <w:spacing w:val="-15"/>
          <w:sz w:val="24"/>
          <w:szCs w:val="24"/>
        </w:rPr>
        <w:t xml:space="preserve"> </w:t>
      </w:r>
      <w:r w:rsidRPr="00562924">
        <w:rPr>
          <w:rFonts w:cstheme="minorHAnsi"/>
          <w:b/>
          <w:color w:val="FF0000"/>
          <w:sz w:val="24"/>
          <w:szCs w:val="24"/>
        </w:rPr>
        <w:t>seront pas pris en considération.</w:t>
      </w:r>
    </w:p>
    <w:sectPr w:rsidR="00E279B3" w:rsidRPr="001B14BB" w:rsidSect="002D6587">
      <w:headerReference w:type="default" r:id="rId10"/>
      <w:headerReference w:type="first" r:id="rId11"/>
      <w:pgSz w:w="11906" w:h="16838"/>
      <w:pgMar w:top="993" w:right="707" w:bottom="284" w:left="567" w:header="0" w:footer="708" w:gutter="0"/>
      <w:pgBorders w:offsetFrom="page">
        <w:top w:val="single" w:sz="12" w:space="24" w:color="009999"/>
        <w:left w:val="single" w:sz="12" w:space="24" w:color="009999"/>
        <w:bottom w:val="single" w:sz="12" w:space="24" w:color="009999"/>
        <w:right w:val="single" w:sz="12" w:space="24" w:color="0099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98FE" w14:textId="77777777" w:rsidR="00040667" w:rsidRDefault="00040667" w:rsidP="00980BA5">
      <w:pPr>
        <w:spacing w:after="0" w:line="240" w:lineRule="auto"/>
      </w:pPr>
      <w:r>
        <w:separator/>
      </w:r>
    </w:p>
  </w:endnote>
  <w:endnote w:type="continuationSeparator" w:id="0">
    <w:p w14:paraId="50489AF8" w14:textId="77777777" w:rsidR="00040667" w:rsidRDefault="00040667" w:rsidP="00980B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8248" w14:textId="77777777" w:rsidR="00040667" w:rsidRDefault="00040667" w:rsidP="00980BA5">
      <w:pPr>
        <w:spacing w:after="0" w:line="240" w:lineRule="auto"/>
      </w:pPr>
      <w:r>
        <w:separator/>
      </w:r>
    </w:p>
  </w:footnote>
  <w:footnote w:type="continuationSeparator" w:id="0">
    <w:p w14:paraId="2975C77B" w14:textId="77777777" w:rsidR="00040667" w:rsidRDefault="00040667" w:rsidP="00980B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352EA" w14:textId="7BF51E63" w:rsidR="003B4B76" w:rsidRDefault="003B4B76" w:rsidP="00FD1716">
    <w:pPr>
      <w:pStyle w:val="En-tte"/>
      <w:ind w:left="-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9E9A" w14:textId="5B531CB1" w:rsidR="002D6587" w:rsidRDefault="00665444" w:rsidP="002D6587">
    <w:pPr>
      <w:pStyle w:val="En-tte"/>
      <w:ind w:left="-567"/>
    </w:pPr>
    <w:r>
      <w:rPr>
        <w:noProof/>
      </w:rPr>
      <w:drawing>
        <wp:anchor distT="0" distB="0" distL="114300" distR="114300" simplePos="0" relativeHeight="251659264" behindDoc="0" locked="0" layoutInCell="1" allowOverlap="1" wp14:anchorId="31212643" wp14:editId="23F25550">
          <wp:simplePos x="0" y="0"/>
          <wp:positionH relativeFrom="margin">
            <wp:posOffset>5678805</wp:posOffset>
          </wp:positionH>
          <wp:positionV relativeFrom="paragraph">
            <wp:posOffset>628650</wp:posOffset>
          </wp:positionV>
          <wp:extent cx="1065772" cy="98107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b="7947"/>
                  <a:stretch/>
                </pic:blipFill>
                <pic:spPr bwMode="auto">
                  <a:xfrm>
                    <a:off x="0" y="0"/>
                    <a:ext cx="1065772"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587">
      <w:rPr>
        <w:noProof/>
      </w:rPr>
      <w:drawing>
        <wp:anchor distT="0" distB="0" distL="114300" distR="114300" simplePos="0" relativeHeight="251658240" behindDoc="1" locked="0" layoutInCell="1" allowOverlap="1" wp14:anchorId="63175C82" wp14:editId="03EC6958">
          <wp:simplePos x="0" y="0"/>
          <wp:positionH relativeFrom="column">
            <wp:posOffset>-360045</wp:posOffset>
          </wp:positionH>
          <wp:positionV relativeFrom="paragraph">
            <wp:posOffset>0</wp:posOffset>
          </wp:positionV>
          <wp:extent cx="7535545" cy="1993265"/>
          <wp:effectExtent l="0" t="0" r="8255" b="6985"/>
          <wp:wrapTight wrapText="bothSides">
            <wp:wrapPolygon edited="0">
              <wp:start x="164" y="0"/>
              <wp:lineTo x="0" y="1032"/>
              <wp:lineTo x="0" y="20437"/>
              <wp:lineTo x="164" y="21469"/>
              <wp:lineTo x="21405" y="21469"/>
              <wp:lineTo x="21569" y="20437"/>
              <wp:lineTo x="21569" y="1032"/>
              <wp:lineTo x="21405" y="0"/>
              <wp:lineTo x="164"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35545" cy="19932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5350E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9pt;height:219pt" o:bullet="t">
        <v:imagedata r:id="rId1" o:title="Logo Esneux-vert"/>
      </v:shape>
    </w:pict>
  </w:numPicBullet>
  <w:numPicBullet w:numPicBulletId="1">
    <w:pict>
      <v:shape w14:anchorId="6E0547A2" id="_x0000_i1027" type="#_x0000_t75" style="width:468pt;height:468pt" o:bullet="t">
        <v:imagedata r:id="rId2" o:title="Logo Esneux-vert 2"/>
      </v:shape>
    </w:pict>
  </w:numPicBullet>
  <w:abstractNum w:abstractNumId="0" w15:restartNumberingAfterBreak="0">
    <w:nsid w:val="0DD97551"/>
    <w:multiLevelType w:val="multilevel"/>
    <w:tmpl w:val="EFB6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1F6865"/>
    <w:multiLevelType w:val="hybridMultilevel"/>
    <w:tmpl w:val="136A220A"/>
    <w:lvl w:ilvl="0" w:tplc="25EE870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19F07E3"/>
    <w:multiLevelType w:val="hybridMultilevel"/>
    <w:tmpl w:val="A2B443F6"/>
    <w:lvl w:ilvl="0" w:tplc="080C0001">
      <w:start w:val="1"/>
      <w:numFmt w:val="bullet"/>
      <w:lvlText w:val=""/>
      <w:lvlJc w:val="left"/>
      <w:pPr>
        <w:ind w:left="1455" w:hanging="360"/>
      </w:pPr>
      <w:rPr>
        <w:rFonts w:ascii="Symbol" w:hAnsi="Symbol" w:hint="default"/>
      </w:rPr>
    </w:lvl>
    <w:lvl w:ilvl="1" w:tplc="080C0003" w:tentative="1">
      <w:start w:val="1"/>
      <w:numFmt w:val="bullet"/>
      <w:lvlText w:val="o"/>
      <w:lvlJc w:val="left"/>
      <w:pPr>
        <w:ind w:left="2175" w:hanging="360"/>
      </w:pPr>
      <w:rPr>
        <w:rFonts w:ascii="Courier New" w:hAnsi="Courier New" w:cs="Courier New" w:hint="default"/>
      </w:rPr>
    </w:lvl>
    <w:lvl w:ilvl="2" w:tplc="080C0005" w:tentative="1">
      <w:start w:val="1"/>
      <w:numFmt w:val="bullet"/>
      <w:lvlText w:val=""/>
      <w:lvlJc w:val="left"/>
      <w:pPr>
        <w:ind w:left="2895" w:hanging="360"/>
      </w:pPr>
      <w:rPr>
        <w:rFonts w:ascii="Wingdings" w:hAnsi="Wingdings" w:hint="default"/>
      </w:rPr>
    </w:lvl>
    <w:lvl w:ilvl="3" w:tplc="080C0001" w:tentative="1">
      <w:start w:val="1"/>
      <w:numFmt w:val="bullet"/>
      <w:lvlText w:val=""/>
      <w:lvlJc w:val="left"/>
      <w:pPr>
        <w:ind w:left="3615" w:hanging="360"/>
      </w:pPr>
      <w:rPr>
        <w:rFonts w:ascii="Symbol" w:hAnsi="Symbol" w:hint="default"/>
      </w:rPr>
    </w:lvl>
    <w:lvl w:ilvl="4" w:tplc="080C0003" w:tentative="1">
      <w:start w:val="1"/>
      <w:numFmt w:val="bullet"/>
      <w:lvlText w:val="o"/>
      <w:lvlJc w:val="left"/>
      <w:pPr>
        <w:ind w:left="4335" w:hanging="360"/>
      </w:pPr>
      <w:rPr>
        <w:rFonts w:ascii="Courier New" w:hAnsi="Courier New" w:cs="Courier New" w:hint="default"/>
      </w:rPr>
    </w:lvl>
    <w:lvl w:ilvl="5" w:tplc="080C0005" w:tentative="1">
      <w:start w:val="1"/>
      <w:numFmt w:val="bullet"/>
      <w:lvlText w:val=""/>
      <w:lvlJc w:val="left"/>
      <w:pPr>
        <w:ind w:left="5055" w:hanging="360"/>
      </w:pPr>
      <w:rPr>
        <w:rFonts w:ascii="Wingdings" w:hAnsi="Wingdings" w:hint="default"/>
      </w:rPr>
    </w:lvl>
    <w:lvl w:ilvl="6" w:tplc="080C0001" w:tentative="1">
      <w:start w:val="1"/>
      <w:numFmt w:val="bullet"/>
      <w:lvlText w:val=""/>
      <w:lvlJc w:val="left"/>
      <w:pPr>
        <w:ind w:left="5775" w:hanging="360"/>
      </w:pPr>
      <w:rPr>
        <w:rFonts w:ascii="Symbol" w:hAnsi="Symbol" w:hint="default"/>
      </w:rPr>
    </w:lvl>
    <w:lvl w:ilvl="7" w:tplc="080C0003" w:tentative="1">
      <w:start w:val="1"/>
      <w:numFmt w:val="bullet"/>
      <w:lvlText w:val="o"/>
      <w:lvlJc w:val="left"/>
      <w:pPr>
        <w:ind w:left="6495" w:hanging="360"/>
      </w:pPr>
      <w:rPr>
        <w:rFonts w:ascii="Courier New" w:hAnsi="Courier New" w:cs="Courier New" w:hint="default"/>
      </w:rPr>
    </w:lvl>
    <w:lvl w:ilvl="8" w:tplc="080C0005" w:tentative="1">
      <w:start w:val="1"/>
      <w:numFmt w:val="bullet"/>
      <w:lvlText w:val=""/>
      <w:lvlJc w:val="left"/>
      <w:pPr>
        <w:ind w:left="7215" w:hanging="360"/>
      </w:pPr>
      <w:rPr>
        <w:rFonts w:ascii="Wingdings" w:hAnsi="Wingdings" w:hint="default"/>
      </w:rPr>
    </w:lvl>
  </w:abstractNum>
  <w:abstractNum w:abstractNumId="3" w15:restartNumberingAfterBreak="0">
    <w:nsid w:val="2DD61EE2"/>
    <w:multiLevelType w:val="hybridMultilevel"/>
    <w:tmpl w:val="8474F4CE"/>
    <w:lvl w:ilvl="0" w:tplc="700E3E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E9B260F"/>
    <w:multiLevelType w:val="hybridMultilevel"/>
    <w:tmpl w:val="5E46403C"/>
    <w:lvl w:ilvl="0" w:tplc="700E3E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EEC5AB5"/>
    <w:multiLevelType w:val="hybridMultilevel"/>
    <w:tmpl w:val="45E6FEBE"/>
    <w:lvl w:ilvl="0" w:tplc="004E051A">
      <w:numFmt w:val="bullet"/>
      <w:lvlText w:val="-"/>
      <w:lvlJc w:val="left"/>
      <w:pPr>
        <w:ind w:left="383" w:hanging="284"/>
      </w:pPr>
      <w:rPr>
        <w:rFonts w:ascii="Garamond" w:eastAsia="Arial" w:hAnsi="Garamond" w:cs="Arial" w:hint="default"/>
        <w:b/>
        <w:bCs/>
        <w:color w:val="1F3264"/>
        <w:w w:val="100"/>
        <w:sz w:val="24"/>
        <w:szCs w:val="24"/>
        <w:lang w:val="fr-FR" w:eastAsia="en-US" w:bidi="ar-SA"/>
      </w:rPr>
    </w:lvl>
    <w:lvl w:ilvl="1" w:tplc="C1F41DE2">
      <w:numFmt w:val="bullet"/>
      <w:lvlText w:val="•"/>
      <w:lvlJc w:val="left"/>
      <w:pPr>
        <w:ind w:left="909" w:hanging="284"/>
      </w:pPr>
      <w:rPr>
        <w:rFonts w:hint="default"/>
        <w:lang w:val="fr-FR" w:eastAsia="en-US" w:bidi="ar-SA"/>
      </w:rPr>
    </w:lvl>
    <w:lvl w:ilvl="2" w:tplc="EAE4CD06">
      <w:numFmt w:val="bullet"/>
      <w:lvlText w:val="•"/>
      <w:lvlJc w:val="left"/>
      <w:pPr>
        <w:ind w:left="1439" w:hanging="284"/>
      </w:pPr>
      <w:rPr>
        <w:rFonts w:hint="default"/>
        <w:lang w:val="fr-FR" w:eastAsia="en-US" w:bidi="ar-SA"/>
      </w:rPr>
    </w:lvl>
    <w:lvl w:ilvl="3" w:tplc="02E42E98">
      <w:numFmt w:val="bullet"/>
      <w:lvlText w:val="•"/>
      <w:lvlJc w:val="left"/>
      <w:pPr>
        <w:ind w:left="1969" w:hanging="284"/>
      </w:pPr>
      <w:rPr>
        <w:rFonts w:hint="default"/>
        <w:lang w:val="fr-FR" w:eastAsia="en-US" w:bidi="ar-SA"/>
      </w:rPr>
    </w:lvl>
    <w:lvl w:ilvl="4" w:tplc="D650471E">
      <w:numFmt w:val="bullet"/>
      <w:lvlText w:val="•"/>
      <w:lvlJc w:val="left"/>
      <w:pPr>
        <w:ind w:left="2499" w:hanging="284"/>
      </w:pPr>
      <w:rPr>
        <w:rFonts w:hint="default"/>
        <w:lang w:val="fr-FR" w:eastAsia="en-US" w:bidi="ar-SA"/>
      </w:rPr>
    </w:lvl>
    <w:lvl w:ilvl="5" w:tplc="B8DA35A8">
      <w:numFmt w:val="bullet"/>
      <w:lvlText w:val="•"/>
      <w:lvlJc w:val="left"/>
      <w:pPr>
        <w:ind w:left="3029" w:hanging="284"/>
      </w:pPr>
      <w:rPr>
        <w:rFonts w:hint="default"/>
        <w:lang w:val="fr-FR" w:eastAsia="en-US" w:bidi="ar-SA"/>
      </w:rPr>
    </w:lvl>
    <w:lvl w:ilvl="6" w:tplc="DD76A53C">
      <w:numFmt w:val="bullet"/>
      <w:lvlText w:val="•"/>
      <w:lvlJc w:val="left"/>
      <w:pPr>
        <w:ind w:left="3558" w:hanging="284"/>
      </w:pPr>
      <w:rPr>
        <w:rFonts w:hint="default"/>
        <w:lang w:val="fr-FR" w:eastAsia="en-US" w:bidi="ar-SA"/>
      </w:rPr>
    </w:lvl>
    <w:lvl w:ilvl="7" w:tplc="8AA41DE6">
      <w:numFmt w:val="bullet"/>
      <w:lvlText w:val="•"/>
      <w:lvlJc w:val="left"/>
      <w:pPr>
        <w:ind w:left="4088" w:hanging="284"/>
      </w:pPr>
      <w:rPr>
        <w:rFonts w:hint="default"/>
        <w:lang w:val="fr-FR" w:eastAsia="en-US" w:bidi="ar-SA"/>
      </w:rPr>
    </w:lvl>
    <w:lvl w:ilvl="8" w:tplc="5136DCAA">
      <w:numFmt w:val="bullet"/>
      <w:lvlText w:val="•"/>
      <w:lvlJc w:val="left"/>
      <w:pPr>
        <w:ind w:left="4618" w:hanging="284"/>
      </w:pPr>
      <w:rPr>
        <w:rFonts w:hint="default"/>
        <w:lang w:val="fr-FR" w:eastAsia="en-US" w:bidi="ar-SA"/>
      </w:rPr>
    </w:lvl>
  </w:abstractNum>
  <w:abstractNum w:abstractNumId="6" w15:restartNumberingAfterBreak="0">
    <w:nsid w:val="3D4F422A"/>
    <w:multiLevelType w:val="hybridMultilevel"/>
    <w:tmpl w:val="9CF6133E"/>
    <w:lvl w:ilvl="0" w:tplc="B8BC8C22">
      <w:numFmt w:val="bullet"/>
      <w:lvlText w:val=""/>
      <w:lvlPicBulletId w:val="1"/>
      <w:lvlJc w:val="left"/>
      <w:pPr>
        <w:ind w:left="720" w:hanging="360"/>
      </w:pPr>
      <w:rPr>
        <w:rFonts w:ascii="Symbol" w:eastAsiaTheme="minorHAnsi" w:hAnsi="Symbol" w:cs="Calibri" w:hint="default"/>
        <w:color w:val="auto"/>
        <w:sz w:val="28"/>
        <w:szCs w:val="2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62C4ACC"/>
    <w:multiLevelType w:val="hybridMultilevel"/>
    <w:tmpl w:val="9DBA5362"/>
    <w:lvl w:ilvl="0" w:tplc="700E3E6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48A94A2A"/>
    <w:multiLevelType w:val="hybridMultilevel"/>
    <w:tmpl w:val="BDE8F33E"/>
    <w:lvl w:ilvl="0" w:tplc="080C0001">
      <w:start w:val="1"/>
      <w:numFmt w:val="bullet"/>
      <w:lvlText w:val=""/>
      <w:lvlJc w:val="left"/>
      <w:pPr>
        <w:ind w:left="820" w:hanging="360"/>
      </w:pPr>
      <w:rPr>
        <w:rFonts w:ascii="Symbol" w:hAnsi="Symbol" w:hint="default"/>
      </w:rPr>
    </w:lvl>
    <w:lvl w:ilvl="1" w:tplc="080C0003" w:tentative="1">
      <w:start w:val="1"/>
      <w:numFmt w:val="bullet"/>
      <w:lvlText w:val="o"/>
      <w:lvlJc w:val="left"/>
      <w:pPr>
        <w:ind w:left="1540" w:hanging="360"/>
      </w:pPr>
      <w:rPr>
        <w:rFonts w:ascii="Courier New" w:hAnsi="Courier New" w:cs="Courier New" w:hint="default"/>
      </w:rPr>
    </w:lvl>
    <w:lvl w:ilvl="2" w:tplc="080C0005" w:tentative="1">
      <w:start w:val="1"/>
      <w:numFmt w:val="bullet"/>
      <w:lvlText w:val=""/>
      <w:lvlJc w:val="left"/>
      <w:pPr>
        <w:ind w:left="2260" w:hanging="360"/>
      </w:pPr>
      <w:rPr>
        <w:rFonts w:ascii="Wingdings" w:hAnsi="Wingdings" w:hint="default"/>
      </w:rPr>
    </w:lvl>
    <w:lvl w:ilvl="3" w:tplc="080C0001" w:tentative="1">
      <w:start w:val="1"/>
      <w:numFmt w:val="bullet"/>
      <w:lvlText w:val=""/>
      <w:lvlJc w:val="left"/>
      <w:pPr>
        <w:ind w:left="2980" w:hanging="360"/>
      </w:pPr>
      <w:rPr>
        <w:rFonts w:ascii="Symbol" w:hAnsi="Symbol" w:hint="default"/>
      </w:rPr>
    </w:lvl>
    <w:lvl w:ilvl="4" w:tplc="080C0003" w:tentative="1">
      <w:start w:val="1"/>
      <w:numFmt w:val="bullet"/>
      <w:lvlText w:val="o"/>
      <w:lvlJc w:val="left"/>
      <w:pPr>
        <w:ind w:left="3700" w:hanging="360"/>
      </w:pPr>
      <w:rPr>
        <w:rFonts w:ascii="Courier New" w:hAnsi="Courier New" w:cs="Courier New" w:hint="default"/>
      </w:rPr>
    </w:lvl>
    <w:lvl w:ilvl="5" w:tplc="080C0005" w:tentative="1">
      <w:start w:val="1"/>
      <w:numFmt w:val="bullet"/>
      <w:lvlText w:val=""/>
      <w:lvlJc w:val="left"/>
      <w:pPr>
        <w:ind w:left="4420" w:hanging="360"/>
      </w:pPr>
      <w:rPr>
        <w:rFonts w:ascii="Wingdings" w:hAnsi="Wingdings" w:hint="default"/>
      </w:rPr>
    </w:lvl>
    <w:lvl w:ilvl="6" w:tplc="080C0001" w:tentative="1">
      <w:start w:val="1"/>
      <w:numFmt w:val="bullet"/>
      <w:lvlText w:val=""/>
      <w:lvlJc w:val="left"/>
      <w:pPr>
        <w:ind w:left="5140" w:hanging="360"/>
      </w:pPr>
      <w:rPr>
        <w:rFonts w:ascii="Symbol" w:hAnsi="Symbol" w:hint="default"/>
      </w:rPr>
    </w:lvl>
    <w:lvl w:ilvl="7" w:tplc="080C0003" w:tentative="1">
      <w:start w:val="1"/>
      <w:numFmt w:val="bullet"/>
      <w:lvlText w:val="o"/>
      <w:lvlJc w:val="left"/>
      <w:pPr>
        <w:ind w:left="5860" w:hanging="360"/>
      </w:pPr>
      <w:rPr>
        <w:rFonts w:ascii="Courier New" w:hAnsi="Courier New" w:cs="Courier New" w:hint="default"/>
      </w:rPr>
    </w:lvl>
    <w:lvl w:ilvl="8" w:tplc="080C0005" w:tentative="1">
      <w:start w:val="1"/>
      <w:numFmt w:val="bullet"/>
      <w:lvlText w:val=""/>
      <w:lvlJc w:val="left"/>
      <w:pPr>
        <w:ind w:left="6580" w:hanging="360"/>
      </w:pPr>
      <w:rPr>
        <w:rFonts w:ascii="Wingdings" w:hAnsi="Wingdings" w:hint="default"/>
      </w:rPr>
    </w:lvl>
  </w:abstractNum>
  <w:abstractNum w:abstractNumId="9" w15:restartNumberingAfterBreak="0">
    <w:nsid w:val="4AFF6D2C"/>
    <w:multiLevelType w:val="hybridMultilevel"/>
    <w:tmpl w:val="017A148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3EB23C5"/>
    <w:multiLevelType w:val="hybridMultilevel"/>
    <w:tmpl w:val="694ACE0E"/>
    <w:lvl w:ilvl="0" w:tplc="AEC8E450">
      <w:start w:val="1"/>
      <w:numFmt w:val="bullet"/>
      <w:lvlText w:val=""/>
      <w:lvlJc w:val="left"/>
      <w:pPr>
        <w:ind w:left="360" w:hanging="360"/>
      </w:pPr>
      <w:rPr>
        <w:rFonts w:ascii="Symbol" w:hAnsi="Symbol" w:hint="default"/>
        <w:sz w:val="24"/>
        <w:szCs w:val="24"/>
      </w:rPr>
    </w:lvl>
    <w:lvl w:ilvl="1" w:tplc="080C0003" w:tentative="1">
      <w:start w:val="1"/>
      <w:numFmt w:val="bullet"/>
      <w:lvlText w:val="o"/>
      <w:lvlJc w:val="left"/>
      <w:pPr>
        <w:ind w:left="796" w:hanging="360"/>
      </w:pPr>
      <w:rPr>
        <w:rFonts w:ascii="Courier New" w:hAnsi="Courier New" w:cs="Courier New" w:hint="default"/>
      </w:rPr>
    </w:lvl>
    <w:lvl w:ilvl="2" w:tplc="080C0005" w:tentative="1">
      <w:start w:val="1"/>
      <w:numFmt w:val="bullet"/>
      <w:lvlText w:val=""/>
      <w:lvlJc w:val="left"/>
      <w:pPr>
        <w:ind w:left="1516" w:hanging="360"/>
      </w:pPr>
      <w:rPr>
        <w:rFonts w:ascii="Wingdings" w:hAnsi="Wingdings" w:hint="default"/>
      </w:rPr>
    </w:lvl>
    <w:lvl w:ilvl="3" w:tplc="080C0001" w:tentative="1">
      <w:start w:val="1"/>
      <w:numFmt w:val="bullet"/>
      <w:lvlText w:val=""/>
      <w:lvlJc w:val="left"/>
      <w:pPr>
        <w:ind w:left="2236" w:hanging="360"/>
      </w:pPr>
      <w:rPr>
        <w:rFonts w:ascii="Symbol" w:hAnsi="Symbol" w:hint="default"/>
      </w:rPr>
    </w:lvl>
    <w:lvl w:ilvl="4" w:tplc="080C0003" w:tentative="1">
      <w:start w:val="1"/>
      <w:numFmt w:val="bullet"/>
      <w:lvlText w:val="o"/>
      <w:lvlJc w:val="left"/>
      <w:pPr>
        <w:ind w:left="2956" w:hanging="360"/>
      </w:pPr>
      <w:rPr>
        <w:rFonts w:ascii="Courier New" w:hAnsi="Courier New" w:cs="Courier New" w:hint="default"/>
      </w:rPr>
    </w:lvl>
    <w:lvl w:ilvl="5" w:tplc="080C0005" w:tentative="1">
      <w:start w:val="1"/>
      <w:numFmt w:val="bullet"/>
      <w:lvlText w:val=""/>
      <w:lvlJc w:val="left"/>
      <w:pPr>
        <w:ind w:left="3676" w:hanging="360"/>
      </w:pPr>
      <w:rPr>
        <w:rFonts w:ascii="Wingdings" w:hAnsi="Wingdings" w:hint="default"/>
      </w:rPr>
    </w:lvl>
    <w:lvl w:ilvl="6" w:tplc="080C0001" w:tentative="1">
      <w:start w:val="1"/>
      <w:numFmt w:val="bullet"/>
      <w:lvlText w:val=""/>
      <w:lvlJc w:val="left"/>
      <w:pPr>
        <w:ind w:left="4396" w:hanging="360"/>
      </w:pPr>
      <w:rPr>
        <w:rFonts w:ascii="Symbol" w:hAnsi="Symbol" w:hint="default"/>
      </w:rPr>
    </w:lvl>
    <w:lvl w:ilvl="7" w:tplc="080C0003" w:tentative="1">
      <w:start w:val="1"/>
      <w:numFmt w:val="bullet"/>
      <w:lvlText w:val="o"/>
      <w:lvlJc w:val="left"/>
      <w:pPr>
        <w:ind w:left="5116" w:hanging="360"/>
      </w:pPr>
      <w:rPr>
        <w:rFonts w:ascii="Courier New" w:hAnsi="Courier New" w:cs="Courier New" w:hint="default"/>
      </w:rPr>
    </w:lvl>
    <w:lvl w:ilvl="8" w:tplc="080C0005" w:tentative="1">
      <w:start w:val="1"/>
      <w:numFmt w:val="bullet"/>
      <w:lvlText w:val=""/>
      <w:lvlJc w:val="left"/>
      <w:pPr>
        <w:ind w:left="5836" w:hanging="360"/>
      </w:pPr>
      <w:rPr>
        <w:rFonts w:ascii="Wingdings" w:hAnsi="Wingdings" w:hint="default"/>
      </w:rPr>
    </w:lvl>
  </w:abstractNum>
  <w:abstractNum w:abstractNumId="11" w15:restartNumberingAfterBreak="0">
    <w:nsid w:val="63D232A7"/>
    <w:multiLevelType w:val="hybridMultilevel"/>
    <w:tmpl w:val="6B26F6A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6542651E"/>
    <w:multiLevelType w:val="singleLevel"/>
    <w:tmpl w:val="28E8CB7E"/>
    <w:lvl w:ilvl="0">
      <w:numFmt w:val="bullet"/>
      <w:lvlText w:val="-"/>
      <w:lvlJc w:val="left"/>
      <w:pPr>
        <w:tabs>
          <w:tab w:val="num" w:pos="360"/>
        </w:tabs>
        <w:ind w:left="360" w:hanging="360"/>
      </w:pPr>
      <w:rPr>
        <w:rFonts w:hint="default"/>
      </w:rPr>
    </w:lvl>
  </w:abstractNum>
  <w:abstractNum w:abstractNumId="13" w15:restartNumberingAfterBreak="0">
    <w:nsid w:val="67916A48"/>
    <w:multiLevelType w:val="hybridMultilevel"/>
    <w:tmpl w:val="343C393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69B91E73"/>
    <w:multiLevelType w:val="hybridMultilevel"/>
    <w:tmpl w:val="1406800C"/>
    <w:lvl w:ilvl="0" w:tplc="080C0001">
      <w:start w:val="1"/>
      <w:numFmt w:val="bullet"/>
      <w:lvlText w:val=""/>
      <w:lvlJc w:val="left"/>
      <w:pPr>
        <w:ind w:left="383" w:hanging="284"/>
      </w:pPr>
      <w:rPr>
        <w:rFonts w:ascii="Symbol" w:hAnsi="Symbol" w:hint="default"/>
        <w:b/>
        <w:bCs/>
        <w:color w:val="1F3264"/>
        <w:w w:val="100"/>
        <w:sz w:val="24"/>
        <w:szCs w:val="24"/>
        <w:lang w:val="fr-FR" w:eastAsia="en-US" w:bidi="ar-SA"/>
      </w:rPr>
    </w:lvl>
    <w:lvl w:ilvl="1" w:tplc="C1F41DE2">
      <w:numFmt w:val="bullet"/>
      <w:lvlText w:val="•"/>
      <w:lvlJc w:val="left"/>
      <w:pPr>
        <w:ind w:left="909" w:hanging="284"/>
      </w:pPr>
      <w:rPr>
        <w:rFonts w:hint="default"/>
        <w:lang w:val="fr-FR" w:eastAsia="en-US" w:bidi="ar-SA"/>
      </w:rPr>
    </w:lvl>
    <w:lvl w:ilvl="2" w:tplc="EAE4CD06">
      <w:numFmt w:val="bullet"/>
      <w:lvlText w:val="•"/>
      <w:lvlJc w:val="left"/>
      <w:pPr>
        <w:ind w:left="1439" w:hanging="284"/>
      </w:pPr>
      <w:rPr>
        <w:rFonts w:hint="default"/>
        <w:lang w:val="fr-FR" w:eastAsia="en-US" w:bidi="ar-SA"/>
      </w:rPr>
    </w:lvl>
    <w:lvl w:ilvl="3" w:tplc="02E42E98">
      <w:numFmt w:val="bullet"/>
      <w:lvlText w:val="•"/>
      <w:lvlJc w:val="left"/>
      <w:pPr>
        <w:ind w:left="1969" w:hanging="284"/>
      </w:pPr>
      <w:rPr>
        <w:rFonts w:hint="default"/>
        <w:lang w:val="fr-FR" w:eastAsia="en-US" w:bidi="ar-SA"/>
      </w:rPr>
    </w:lvl>
    <w:lvl w:ilvl="4" w:tplc="D650471E">
      <w:numFmt w:val="bullet"/>
      <w:lvlText w:val="•"/>
      <w:lvlJc w:val="left"/>
      <w:pPr>
        <w:ind w:left="2499" w:hanging="284"/>
      </w:pPr>
      <w:rPr>
        <w:rFonts w:hint="default"/>
        <w:lang w:val="fr-FR" w:eastAsia="en-US" w:bidi="ar-SA"/>
      </w:rPr>
    </w:lvl>
    <w:lvl w:ilvl="5" w:tplc="B8DA35A8">
      <w:numFmt w:val="bullet"/>
      <w:lvlText w:val="•"/>
      <w:lvlJc w:val="left"/>
      <w:pPr>
        <w:ind w:left="3029" w:hanging="284"/>
      </w:pPr>
      <w:rPr>
        <w:rFonts w:hint="default"/>
        <w:lang w:val="fr-FR" w:eastAsia="en-US" w:bidi="ar-SA"/>
      </w:rPr>
    </w:lvl>
    <w:lvl w:ilvl="6" w:tplc="DD76A53C">
      <w:numFmt w:val="bullet"/>
      <w:lvlText w:val="•"/>
      <w:lvlJc w:val="left"/>
      <w:pPr>
        <w:ind w:left="3558" w:hanging="284"/>
      </w:pPr>
      <w:rPr>
        <w:rFonts w:hint="default"/>
        <w:lang w:val="fr-FR" w:eastAsia="en-US" w:bidi="ar-SA"/>
      </w:rPr>
    </w:lvl>
    <w:lvl w:ilvl="7" w:tplc="8AA41DE6">
      <w:numFmt w:val="bullet"/>
      <w:lvlText w:val="•"/>
      <w:lvlJc w:val="left"/>
      <w:pPr>
        <w:ind w:left="4088" w:hanging="284"/>
      </w:pPr>
      <w:rPr>
        <w:rFonts w:hint="default"/>
        <w:lang w:val="fr-FR" w:eastAsia="en-US" w:bidi="ar-SA"/>
      </w:rPr>
    </w:lvl>
    <w:lvl w:ilvl="8" w:tplc="5136DCAA">
      <w:numFmt w:val="bullet"/>
      <w:lvlText w:val="•"/>
      <w:lvlJc w:val="left"/>
      <w:pPr>
        <w:ind w:left="4618" w:hanging="284"/>
      </w:pPr>
      <w:rPr>
        <w:rFonts w:hint="default"/>
        <w:lang w:val="fr-FR" w:eastAsia="en-US" w:bidi="ar-SA"/>
      </w:rPr>
    </w:lvl>
  </w:abstractNum>
  <w:abstractNum w:abstractNumId="15" w15:restartNumberingAfterBreak="0">
    <w:nsid w:val="6BE04DD7"/>
    <w:multiLevelType w:val="hybridMultilevel"/>
    <w:tmpl w:val="F0720C6C"/>
    <w:lvl w:ilvl="0" w:tplc="A074341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0565F97"/>
    <w:multiLevelType w:val="hybridMultilevel"/>
    <w:tmpl w:val="3EB4F9BC"/>
    <w:lvl w:ilvl="0" w:tplc="7968ECF4">
      <w:start w:val="1"/>
      <w:numFmt w:val="bullet"/>
      <w:lvlText w:val=""/>
      <w:lvlJc w:val="left"/>
      <w:pPr>
        <w:ind w:left="8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B2461A7"/>
    <w:multiLevelType w:val="singleLevel"/>
    <w:tmpl w:val="040C000F"/>
    <w:lvl w:ilvl="0">
      <w:start w:val="1"/>
      <w:numFmt w:val="decimal"/>
      <w:lvlText w:val="%1."/>
      <w:lvlJc w:val="left"/>
      <w:pPr>
        <w:tabs>
          <w:tab w:val="num" w:pos="360"/>
        </w:tabs>
        <w:ind w:left="360" w:hanging="360"/>
      </w:pPr>
    </w:lvl>
  </w:abstractNum>
  <w:num w:numId="1">
    <w:abstractNumId w:val="4"/>
  </w:num>
  <w:num w:numId="2">
    <w:abstractNumId w:val="9"/>
  </w:num>
  <w:num w:numId="3">
    <w:abstractNumId w:val="1"/>
  </w:num>
  <w:num w:numId="4">
    <w:abstractNumId w:val="15"/>
  </w:num>
  <w:num w:numId="5">
    <w:abstractNumId w:val="17"/>
  </w:num>
  <w:num w:numId="6">
    <w:abstractNumId w:val="13"/>
  </w:num>
  <w:num w:numId="7">
    <w:abstractNumId w:val="11"/>
  </w:num>
  <w:num w:numId="8">
    <w:abstractNumId w:val="7"/>
  </w:num>
  <w:num w:numId="9">
    <w:abstractNumId w:val="3"/>
  </w:num>
  <w:num w:numId="10">
    <w:abstractNumId w:val="12"/>
  </w:num>
  <w:num w:numId="11">
    <w:abstractNumId w:val="2"/>
  </w:num>
  <w:num w:numId="12">
    <w:abstractNumId w:val="0"/>
  </w:num>
  <w:num w:numId="13">
    <w:abstractNumId w:val="6"/>
  </w:num>
  <w:num w:numId="14">
    <w:abstractNumId w:val="16"/>
  </w:num>
  <w:num w:numId="15">
    <w:abstractNumId w:val="10"/>
  </w:num>
  <w:num w:numId="16">
    <w:abstractNumId w:val="14"/>
  </w:num>
  <w:num w:numId="17">
    <w:abstractNumId w:val="5"/>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B33"/>
    <w:rsid w:val="00040667"/>
    <w:rsid w:val="000C23FE"/>
    <w:rsid w:val="000C4E25"/>
    <w:rsid w:val="00136598"/>
    <w:rsid w:val="00197F4E"/>
    <w:rsid w:val="0020186C"/>
    <w:rsid w:val="00262E53"/>
    <w:rsid w:val="00287AF5"/>
    <w:rsid w:val="002B4FC8"/>
    <w:rsid w:val="002D108C"/>
    <w:rsid w:val="002D6587"/>
    <w:rsid w:val="00306904"/>
    <w:rsid w:val="00375B01"/>
    <w:rsid w:val="003B4B76"/>
    <w:rsid w:val="00431A98"/>
    <w:rsid w:val="00482BD6"/>
    <w:rsid w:val="00496A6A"/>
    <w:rsid w:val="004B4BAD"/>
    <w:rsid w:val="00560B78"/>
    <w:rsid w:val="0060444D"/>
    <w:rsid w:val="006075B2"/>
    <w:rsid w:val="00665444"/>
    <w:rsid w:val="006D5359"/>
    <w:rsid w:val="006F58DF"/>
    <w:rsid w:val="00703C88"/>
    <w:rsid w:val="007060F0"/>
    <w:rsid w:val="00706154"/>
    <w:rsid w:val="007263E1"/>
    <w:rsid w:val="00735E02"/>
    <w:rsid w:val="0074409C"/>
    <w:rsid w:val="0074693A"/>
    <w:rsid w:val="00767845"/>
    <w:rsid w:val="007E3F90"/>
    <w:rsid w:val="00810430"/>
    <w:rsid w:val="00812138"/>
    <w:rsid w:val="008140CC"/>
    <w:rsid w:val="00873D39"/>
    <w:rsid w:val="008A6A52"/>
    <w:rsid w:val="008F4F0E"/>
    <w:rsid w:val="00902EB9"/>
    <w:rsid w:val="00907AEB"/>
    <w:rsid w:val="00951504"/>
    <w:rsid w:val="00980BA5"/>
    <w:rsid w:val="00A02C90"/>
    <w:rsid w:val="00A36AB4"/>
    <w:rsid w:val="00A50110"/>
    <w:rsid w:val="00AA1FF1"/>
    <w:rsid w:val="00AC433F"/>
    <w:rsid w:val="00AC7F65"/>
    <w:rsid w:val="00AE58BB"/>
    <w:rsid w:val="00B24957"/>
    <w:rsid w:val="00B83DDF"/>
    <w:rsid w:val="00CA0EE6"/>
    <w:rsid w:val="00CE2822"/>
    <w:rsid w:val="00D4596C"/>
    <w:rsid w:val="00D62601"/>
    <w:rsid w:val="00D8315E"/>
    <w:rsid w:val="00D84B33"/>
    <w:rsid w:val="00E161EA"/>
    <w:rsid w:val="00E165AB"/>
    <w:rsid w:val="00E279B3"/>
    <w:rsid w:val="00F25889"/>
    <w:rsid w:val="00F470EB"/>
    <w:rsid w:val="00FC5D3C"/>
    <w:rsid w:val="00FC7907"/>
    <w:rsid w:val="00FD1716"/>
    <w:rsid w:val="00FF300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9D665"/>
  <w15:chartTrackingRefBased/>
  <w15:docId w15:val="{C6634008-7244-4CFB-A864-8D1F95756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E53"/>
  </w:style>
  <w:style w:type="paragraph" w:styleId="Titre1">
    <w:name w:val="heading 1"/>
    <w:basedOn w:val="Normal"/>
    <w:link w:val="Titre1Car"/>
    <w:uiPriority w:val="9"/>
    <w:qFormat/>
    <w:rsid w:val="00E279B3"/>
    <w:pPr>
      <w:widowControl w:val="0"/>
      <w:autoSpaceDE w:val="0"/>
      <w:autoSpaceDN w:val="0"/>
      <w:spacing w:before="1" w:after="0" w:line="240" w:lineRule="auto"/>
      <w:ind w:left="138"/>
      <w:jc w:val="both"/>
      <w:outlineLvl w:val="0"/>
    </w:pPr>
    <w:rPr>
      <w:rFonts w:ascii="Tahoma" w:eastAsia="Tahoma" w:hAnsi="Tahoma" w:cs="Tahoma"/>
      <w:b/>
      <w:bCs/>
      <w:sz w:val="20"/>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A6A52"/>
    <w:pPr>
      <w:ind w:left="720"/>
      <w:contextualSpacing/>
    </w:pPr>
  </w:style>
  <w:style w:type="character" w:styleId="Lienhypertexte">
    <w:name w:val="Hyperlink"/>
    <w:basedOn w:val="Policepardfaut"/>
    <w:uiPriority w:val="99"/>
    <w:unhideWhenUsed/>
    <w:rsid w:val="00482BD6"/>
    <w:rPr>
      <w:color w:val="0563C1" w:themeColor="hyperlink"/>
      <w:u w:val="single"/>
    </w:rPr>
  </w:style>
  <w:style w:type="character" w:styleId="Mentionnonrsolue">
    <w:name w:val="Unresolved Mention"/>
    <w:basedOn w:val="Policepardfaut"/>
    <w:uiPriority w:val="99"/>
    <w:semiHidden/>
    <w:unhideWhenUsed/>
    <w:rsid w:val="007263E1"/>
    <w:rPr>
      <w:color w:val="605E5C"/>
      <w:shd w:val="clear" w:color="auto" w:fill="E1DFDD"/>
    </w:rPr>
  </w:style>
  <w:style w:type="paragraph" w:styleId="En-tte">
    <w:name w:val="header"/>
    <w:basedOn w:val="Normal"/>
    <w:link w:val="En-tteCar"/>
    <w:uiPriority w:val="99"/>
    <w:unhideWhenUsed/>
    <w:rsid w:val="003B4B76"/>
    <w:pPr>
      <w:tabs>
        <w:tab w:val="center" w:pos="4513"/>
        <w:tab w:val="right" w:pos="9026"/>
      </w:tabs>
      <w:spacing w:after="0" w:line="240" w:lineRule="auto"/>
    </w:pPr>
  </w:style>
  <w:style w:type="character" w:customStyle="1" w:styleId="En-tteCar">
    <w:name w:val="En-tête Car"/>
    <w:basedOn w:val="Policepardfaut"/>
    <w:link w:val="En-tte"/>
    <w:uiPriority w:val="99"/>
    <w:rsid w:val="003B4B76"/>
  </w:style>
  <w:style w:type="paragraph" w:styleId="Pieddepage">
    <w:name w:val="footer"/>
    <w:basedOn w:val="Normal"/>
    <w:link w:val="PieddepageCar"/>
    <w:uiPriority w:val="99"/>
    <w:unhideWhenUsed/>
    <w:rsid w:val="003B4B7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4B76"/>
  </w:style>
  <w:style w:type="character" w:customStyle="1" w:styleId="Titre1Car">
    <w:name w:val="Titre 1 Car"/>
    <w:basedOn w:val="Policepardfaut"/>
    <w:link w:val="Titre1"/>
    <w:uiPriority w:val="9"/>
    <w:rsid w:val="00E279B3"/>
    <w:rPr>
      <w:rFonts w:ascii="Tahoma" w:eastAsia="Tahoma" w:hAnsi="Tahoma" w:cs="Tahoma"/>
      <w:b/>
      <w:bCs/>
      <w:sz w:val="20"/>
      <w:szCs w:val="20"/>
      <w:lang w:val="fr-FR"/>
    </w:rPr>
  </w:style>
  <w:style w:type="paragraph" w:styleId="Corpsdetexte">
    <w:name w:val="Body Text"/>
    <w:basedOn w:val="Normal"/>
    <w:link w:val="CorpsdetexteCar"/>
    <w:uiPriority w:val="1"/>
    <w:qFormat/>
    <w:rsid w:val="00E279B3"/>
    <w:pPr>
      <w:widowControl w:val="0"/>
      <w:autoSpaceDE w:val="0"/>
      <w:autoSpaceDN w:val="0"/>
      <w:spacing w:after="0" w:line="240" w:lineRule="auto"/>
      <w:ind w:left="858"/>
    </w:pPr>
    <w:rPr>
      <w:rFonts w:ascii="Tahoma" w:eastAsia="Tahoma" w:hAnsi="Tahoma" w:cs="Tahoma"/>
      <w:sz w:val="20"/>
      <w:szCs w:val="20"/>
      <w:lang w:val="fr-FR"/>
    </w:rPr>
  </w:style>
  <w:style w:type="character" w:customStyle="1" w:styleId="CorpsdetexteCar">
    <w:name w:val="Corps de texte Car"/>
    <w:basedOn w:val="Policepardfaut"/>
    <w:link w:val="Corpsdetexte"/>
    <w:uiPriority w:val="1"/>
    <w:rsid w:val="00E279B3"/>
    <w:rPr>
      <w:rFonts w:ascii="Tahoma" w:eastAsia="Tahoma" w:hAnsi="Tahoma" w:cs="Tahoma"/>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47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A657-84AD-47DE-ABF6-F6C49B05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1269</Words>
  <Characters>6984</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Gobin</dc:creator>
  <cp:keywords/>
  <dc:description/>
  <cp:lastModifiedBy>Celine Serre</cp:lastModifiedBy>
  <cp:revision>3</cp:revision>
  <cp:lastPrinted>2023-10-05T14:46:00Z</cp:lastPrinted>
  <dcterms:created xsi:type="dcterms:W3CDTF">2023-10-09T11:20:00Z</dcterms:created>
  <dcterms:modified xsi:type="dcterms:W3CDTF">2023-10-09T11:21:00Z</dcterms:modified>
</cp:coreProperties>
</file>